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D27E4B" w14:textId="77777777" w:rsidR="00131C82" w:rsidRDefault="00131C82">
      <w:pPr>
        <w:rPr>
          <w:b/>
          <w:sz w:val="40"/>
        </w:rPr>
      </w:pPr>
    </w:p>
    <w:p w14:paraId="1B43FBCF" w14:textId="77777777" w:rsidR="00131C82" w:rsidRDefault="00131C82">
      <w:pPr>
        <w:jc w:val="center"/>
        <w:rPr>
          <w:b/>
          <w:sz w:val="40"/>
        </w:rPr>
      </w:pPr>
      <w:bookmarkStart w:id="0" w:name="_Ref499654141"/>
      <w:bookmarkEnd w:id="0"/>
    </w:p>
    <w:p w14:paraId="1A1FF1B8" w14:textId="77777777" w:rsidR="00131C82" w:rsidRDefault="00E130C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中国水务集团电子招采平台</w:t>
      </w:r>
    </w:p>
    <w:p w14:paraId="5688D830" w14:textId="3D66764D" w:rsidR="00131C82" w:rsidRDefault="0085096F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供应商缴费</w:t>
      </w:r>
      <w:r w:rsidR="00E130C5">
        <w:rPr>
          <w:rFonts w:hint="eastAsia"/>
          <w:b/>
          <w:sz w:val="40"/>
        </w:rPr>
        <w:t>指南</w:t>
      </w:r>
    </w:p>
    <w:p w14:paraId="5ADA9A0E" w14:textId="77777777" w:rsidR="00131C82" w:rsidRDefault="00131C82">
      <w:pPr>
        <w:jc w:val="center"/>
        <w:rPr>
          <w:b/>
          <w:sz w:val="40"/>
        </w:rPr>
      </w:pPr>
    </w:p>
    <w:p w14:paraId="0F54E527" w14:textId="77777777" w:rsidR="00131C82" w:rsidRDefault="00131C82">
      <w:pPr>
        <w:jc w:val="center"/>
        <w:rPr>
          <w:b/>
          <w:sz w:val="40"/>
        </w:rPr>
      </w:pPr>
    </w:p>
    <w:p w14:paraId="46E7C962" w14:textId="77777777" w:rsidR="00131C82" w:rsidRDefault="00131C82">
      <w:pPr>
        <w:jc w:val="center"/>
        <w:rPr>
          <w:b/>
          <w:sz w:val="40"/>
        </w:rPr>
      </w:pPr>
    </w:p>
    <w:p w14:paraId="452581A1" w14:textId="77777777" w:rsidR="00131C82" w:rsidRDefault="00131C82">
      <w:pPr>
        <w:jc w:val="center"/>
        <w:rPr>
          <w:b/>
          <w:sz w:val="40"/>
        </w:rPr>
      </w:pPr>
    </w:p>
    <w:p w14:paraId="4AEACCD6" w14:textId="77777777" w:rsidR="00131C82" w:rsidRDefault="00131C82">
      <w:pPr>
        <w:jc w:val="center"/>
        <w:rPr>
          <w:b/>
          <w:sz w:val="40"/>
        </w:rPr>
      </w:pPr>
    </w:p>
    <w:p w14:paraId="2CC1154B" w14:textId="77777777" w:rsidR="00131C82" w:rsidRDefault="00131C82">
      <w:pPr>
        <w:jc w:val="center"/>
        <w:rPr>
          <w:b/>
          <w:sz w:val="40"/>
        </w:rPr>
      </w:pPr>
    </w:p>
    <w:p w14:paraId="065AB923" w14:textId="77777777" w:rsidR="00131C82" w:rsidRDefault="00131C82">
      <w:pPr>
        <w:jc w:val="center"/>
        <w:rPr>
          <w:b/>
          <w:sz w:val="40"/>
        </w:rPr>
      </w:pPr>
    </w:p>
    <w:p w14:paraId="617D33DA" w14:textId="77777777" w:rsidR="00131C82" w:rsidRDefault="00131C82">
      <w:pPr>
        <w:jc w:val="center"/>
        <w:rPr>
          <w:b/>
          <w:sz w:val="40"/>
        </w:rPr>
      </w:pPr>
    </w:p>
    <w:p w14:paraId="1B3B1E9E" w14:textId="77777777" w:rsidR="00131C82" w:rsidRDefault="00131C82">
      <w:pPr>
        <w:rPr>
          <w:b/>
          <w:sz w:val="40"/>
        </w:rPr>
      </w:pPr>
    </w:p>
    <w:p w14:paraId="461266DE" w14:textId="76111CD1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2018年</w:t>
      </w:r>
      <w:r w:rsidR="0085096F">
        <w:rPr>
          <w:rFonts w:hint="eastAsia"/>
          <w:b/>
          <w:sz w:val="32"/>
        </w:rPr>
        <w:t>3</w:t>
      </w:r>
      <w:r>
        <w:rPr>
          <w:rFonts w:hint="eastAsia"/>
          <w:b/>
          <w:sz w:val="32"/>
        </w:rPr>
        <w:t>月</w:t>
      </w:r>
    </w:p>
    <w:p w14:paraId="4B0139D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客户成功部</w:t>
      </w:r>
    </w:p>
    <w:p w14:paraId="09143211" w14:textId="77777777" w:rsidR="00131C82" w:rsidRDefault="00131C82">
      <w:pPr>
        <w:jc w:val="center"/>
        <w:rPr>
          <w:b/>
          <w:sz w:val="32"/>
        </w:rPr>
      </w:pPr>
    </w:p>
    <w:p w14:paraId="66D1648E" w14:textId="77777777" w:rsidR="00131C82" w:rsidRDefault="00131C82">
      <w:pPr>
        <w:jc w:val="center"/>
        <w:rPr>
          <w:b/>
          <w:sz w:val="32"/>
        </w:rPr>
      </w:pPr>
    </w:p>
    <w:p w14:paraId="0A0B862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7725AB6D" w14:textId="77777777" w:rsidR="00131C82" w:rsidRDefault="00131C82">
      <w:pPr>
        <w:jc w:val="center"/>
        <w:rPr>
          <w:b/>
          <w:sz w:val="32"/>
        </w:rPr>
      </w:pPr>
    </w:p>
    <w:p w14:paraId="73352E3B" w14:textId="77777777" w:rsidR="00AF2528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b w:val="0"/>
          <w:bCs w:val="0"/>
        </w:rPr>
        <w:fldChar w:fldCharType="begin"/>
      </w:r>
      <w:r>
        <w:rPr>
          <w:b w:val="0"/>
          <w:bCs w:val="0"/>
        </w:rPr>
        <w:instrText xml:space="preserve"> TOC \o "1-3" </w:instrText>
      </w:r>
      <w:r>
        <w:rPr>
          <w:b w:val="0"/>
          <w:bCs w:val="0"/>
        </w:rPr>
        <w:fldChar w:fldCharType="separate"/>
      </w:r>
      <w:r w:rsidR="00AF2528">
        <w:rPr>
          <w:noProof/>
        </w:rPr>
        <w:t>1、</w:t>
      </w:r>
      <w:r w:rsidR="00AF2528">
        <w:rPr>
          <w:rFonts w:eastAsiaTheme="minorEastAsia"/>
          <w:b w:val="0"/>
          <w:bCs w:val="0"/>
          <w:noProof/>
        </w:rPr>
        <w:tab/>
      </w:r>
      <w:r w:rsidR="00AF2528">
        <w:rPr>
          <w:noProof/>
        </w:rPr>
        <w:t>报名</w:t>
      </w:r>
      <w:r w:rsidR="00AF2528">
        <w:rPr>
          <w:noProof/>
        </w:rPr>
        <w:tab/>
      </w:r>
      <w:r w:rsidR="00AF2528">
        <w:rPr>
          <w:noProof/>
        </w:rPr>
        <w:fldChar w:fldCharType="begin"/>
      </w:r>
      <w:r w:rsidR="00AF2528">
        <w:rPr>
          <w:noProof/>
        </w:rPr>
        <w:instrText xml:space="preserve"> PAGEREF _Toc508893755 \h </w:instrText>
      </w:r>
      <w:r w:rsidR="00AF2528">
        <w:rPr>
          <w:noProof/>
        </w:rPr>
      </w:r>
      <w:r w:rsidR="00AF2528">
        <w:rPr>
          <w:noProof/>
        </w:rPr>
        <w:fldChar w:fldCharType="separate"/>
      </w:r>
      <w:r w:rsidR="00AF2528">
        <w:rPr>
          <w:noProof/>
        </w:rPr>
        <w:t>3</w:t>
      </w:r>
      <w:r w:rsidR="00AF2528">
        <w:rPr>
          <w:noProof/>
        </w:rPr>
        <w:fldChar w:fldCharType="end"/>
      </w:r>
    </w:p>
    <w:p w14:paraId="5A3B7F40" w14:textId="77777777" w:rsidR="00AF2528" w:rsidRDefault="00AF252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2、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缴纳报名费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_Toc508893756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378D90CB" w14:textId="77777777" w:rsidR="00AF2528" w:rsidRDefault="00AF252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3、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缴纳保证金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_Toc508893757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4CF88DB8" w14:textId="77777777" w:rsidR="00AF2528" w:rsidRDefault="00AF252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4、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缴纳中标服务费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_Toc508893758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6619ABE" w14:textId="77777777" w:rsidR="00AF2528" w:rsidRDefault="00AF252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5、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费用退还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_Toc508893759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954DC39" w14:textId="77777777" w:rsidR="00131C82" w:rsidRDefault="00E130C5">
      <w:pPr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14:paraId="47916467" w14:textId="77777777" w:rsidR="00131C82" w:rsidRDefault="00131C82">
      <w:pPr>
        <w:jc w:val="center"/>
        <w:rPr>
          <w:b/>
          <w:sz w:val="32"/>
        </w:rPr>
      </w:pPr>
    </w:p>
    <w:p w14:paraId="2FC59A43" w14:textId="77777777" w:rsidR="00131C82" w:rsidRDefault="00131C82">
      <w:pPr>
        <w:jc w:val="center"/>
        <w:rPr>
          <w:b/>
          <w:sz w:val="32"/>
        </w:rPr>
      </w:pPr>
    </w:p>
    <w:p w14:paraId="4ABBC3D2" w14:textId="77777777" w:rsidR="00131C82" w:rsidRDefault="00131C82">
      <w:pPr>
        <w:jc w:val="center"/>
        <w:rPr>
          <w:b/>
          <w:sz w:val="32"/>
        </w:rPr>
      </w:pPr>
    </w:p>
    <w:p w14:paraId="20543412" w14:textId="77777777" w:rsidR="00131C82" w:rsidRDefault="00131C82">
      <w:pPr>
        <w:jc w:val="center"/>
        <w:rPr>
          <w:b/>
          <w:sz w:val="32"/>
        </w:rPr>
      </w:pPr>
    </w:p>
    <w:p w14:paraId="595E55C7" w14:textId="77777777" w:rsidR="00131C82" w:rsidRDefault="00131C82">
      <w:pPr>
        <w:jc w:val="center"/>
        <w:rPr>
          <w:b/>
          <w:sz w:val="32"/>
        </w:rPr>
      </w:pPr>
    </w:p>
    <w:p w14:paraId="130D98D3" w14:textId="77777777" w:rsidR="00131C82" w:rsidRDefault="00131C82">
      <w:pPr>
        <w:jc w:val="center"/>
        <w:rPr>
          <w:b/>
          <w:sz w:val="32"/>
        </w:rPr>
      </w:pPr>
    </w:p>
    <w:p w14:paraId="0BAC8EDA" w14:textId="77777777" w:rsidR="00131C82" w:rsidRDefault="00131C82">
      <w:pPr>
        <w:jc w:val="center"/>
        <w:rPr>
          <w:b/>
          <w:sz w:val="32"/>
        </w:rPr>
      </w:pPr>
    </w:p>
    <w:p w14:paraId="75F0FD82" w14:textId="77777777" w:rsidR="00131C82" w:rsidRDefault="00131C82">
      <w:pPr>
        <w:jc w:val="center"/>
        <w:rPr>
          <w:b/>
          <w:sz w:val="32"/>
        </w:rPr>
      </w:pPr>
    </w:p>
    <w:p w14:paraId="393A6CE6" w14:textId="77777777" w:rsidR="00131C82" w:rsidRDefault="00131C82">
      <w:pPr>
        <w:jc w:val="center"/>
        <w:rPr>
          <w:b/>
          <w:sz w:val="32"/>
        </w:rPr>
      </w:pPr>
    </w:p>
    <w:p w14:paraId="11707306" w14:textId="3DA097F1" w:rsidR="00131C82" w:rsidRDefault="001C4211">
      <w:pPr>
        <w:pStyle w:val="1"/>
        <w:numPr>
          <w:ilvl w:val="0"/>
          <w:numId w:val="1"/>
        </w:numPr>
        <w:rPr>
          <w:sz w:val="36"/>
        </w:rPr>
      </w:pPr>
      <w:bookmarkStart w:id="1" w:name="_Toc508893755"/>
      <w:r>
        <w:rPr>
          <w:rFonts w:hint="eastAsia"/>
          <w:sz w:val="36"/>
        </w:rPr>
        <w:t>报名</w:t>
      </w:r>
      <w:bookmarkEnd w:id="1"/>
    </w:p>
    <w:p w14:paraId="18FE4293" w14:textId="197A4F21" w:rsidR="00077B72" w:rsidRDefault="00F04171" w:rsidP="001C4211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请用ca登录</w:t>
      </w:r>
      <w:r w:rsidR="00AF2528">
        <w:rPr>
          <w:rFonts w:hint="eastAsia"/>
        </w:rPr>
        <w:t>并</w:t>
      </w:r>
      <w:r w:rsidR="00077B72">
        <w:rPr>
          <w:rFonts w:hint="eastAsia"/>
        </w:rPr>
        <w:t>进行报名。</w:t>
      </w:r>
    </w:p>
    <w:p w14:paraId="492B8B29" w14:textId="490B01E9" w:rsidR="001C4211" w:rsidRDefault="001327A3" w:rsidP="001C4211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报名成功后，请</w:t>
      </w:r>
      <w:r w:rsidR="00A1613F">
        <w:rPr>
          <w:rFonts w:hint="eastAsia"/>
        </w:rPr>
        <w:t>点击【继续任务</w:t>
      </w:r>
      <w:r w:rsidR="00D46AD3">
        <w:rPr>
          <w:rFonts w:hint="eastAsia"/>
        </w:rPr>
        <w:t>】</w:t>
      </w:r>
      <w:r w:rsidR="00AF2528">
        <w:rPr>
          <w:rFonts w:hint="eastAsia"/>
        </w:rPr>
        <w:t>，</w:t>
      </w:r>
      <w:r>
        <w:rPr>
          <w:rFonts w:hint="eastAsia"/>
        </w:rPr>
        <w:t>请根据系统</w:t>
      </w:r>
      <w:r w:rsidR="00D46AD3">
        <w:rPr>
          <w:rFonts w:hint="eastAsia"/>
        </w:rPr>
        <w:t>提示</w:t>
      </w:r>
      <w:r>
        <w:rPr>
          <w:rFonts w:hint="eastAsia"/>
        </w:rPr>
        <w:t>缴纳报名费、保证金等费用</w:t>
      </w:r>
      <w:r w:rsidR="00FC586A">
        <w:rPr>
          <w:rFonts w:hint="eastAsia"/>
        </w:rPr>
        <w:t>。</w:t>
      </w:r>
    </w:p>
    <w:p w14:paraId="38CC965D" w14:textId="7FD317DC" w:rsidR="005870E1" w:rsidRDefault="00A1613F" w:rsidP="005870E1">
      <w:pPr>
        <w:rPr>
          <w:rFonts w:hint="eastAsia"/>
        </w:rPr>
      </w:pPr>
      <w:r w:rsidRPr="00A1613F">
        <w:drawing>
          <wp:inline distT="0" distB="0" distL="0" distR="0" wp14:anchorId="604745C9" wp14:editId="48779C58">
            <wp:extent cx="5270500" cy="1639570"/>
            <wp:effectExtent l="0" t="0" r="12700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3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360D9" w14:textId="3E52AF98" w:rsidR="00B9154F" w:rsidRPr="00A1613F" w:rsidRDefault="00B9154F" w:rsidP="005870E1">
      <w:pPr>
        <w:rPr>
          <w:rFonts w:hint="eastAsia"/>
        </w:rPr>
      </w:pPr>
      <w:r w:rsidRPr="00B9154F">
        <w:drawing>
          <wp:inline distT="0" distB="0" distL="0" distR="0" wp14:anchorId="0527235A" wp14:editId="468C3CA8">
            <wp:extent cx="5270500" cy="1619885"/>
            <wp:effectExtent l="0" t="0" r="12700" b="571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19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C8A9D" w14:textId="09103EC1" w:rsidR="00132BA6" w:rsidRDefault="00F04171" w:rsidP="00132BA6">
      <w:pPr>
        <w:pStyle w:val="1"/>
        <w:numPr>
          <w:ilvl w:val="0"/>
          <w:numId w:val="1"/>
        </w:numPr>
        <w:rPr>
          <w:sz w:val="36"/>
        </w:rPr>
      </w:pPr>
      <w:bookmarkStart w:id="2" w:name="_Toc508893756"/>
      <w:r>
        <w:rPr>
          <w:rFonts w:hint="eastAsia"/>
          <w:sz w:val="36"/>
        </w:rPr>
        <w:t>缴纳报名费</w:t>
      </w:r>
      <w:bookmarkEnd w:id="2"/>
    </w:p>
    <w:p w14:paraId="16F23493" w14:textId="77777777" w:rsidR="00C14261" w:rsidRDefault="00D46AD3" w:rsidP="00C14261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系统</w:t>
      </w:r>
      <w:r w:rsidR="00F04171">
        <w:rPr>
          <w:rFonts w:hint="eastAsia"/>
        </w:rPr>
        <w:t>提示您缴纳报名费</w:t>
      </w:r>
      <w:r>
        <w:rPr>
          <w:rFonts w:hint="eastAsia"/>
        </w:rPr>
        <w:t>，请根据系统提示</w:t>
      </w:r>
      <w:r w:rsidR="007B703A">
        <w:rPr>
          <w:rFonts w:hint="eastAsia"/>
        </w:rPr>
        <w:t>给</w:t>
      </w:r>
      <w:r>
        <w:rPr>
          <w:rFonts w:hint="eastAsia"/>
        </w:rPr>
        <w:t>出的账户名称、账号进行线下缴费。</w:t>
      </w:r>
    </w:p>
    <w:p w14:paraId="559C6DF7" w14:textId="23F688C7" w:rsidR="001E70D0" w:rsidRDefault="00A84938" w:rsidP="00A84938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您在线下汇款时，</w:t>
      </w:r>
      <w:r w:rsidR="005B750C">
        <w:rPr>
          <w:rFonts w:hint="eastAsia"/>
        </w:rPr>
        <w:t>统一</w:t>
      </w:r>
      <w:r w:rsidR="001E70D0">
        <w:rPr>
          <w:rFonts w:hint="eastAsia"/>
        </w:rPr>
        <w:t>填写以下信息：</w:t>
      </w:r>
    </w:p>
    <w:p w14:paraId="5F047FA6" w14:textId="77777777" w:rsidR="001E70D0" w:rsidRDefault="00A84938" w:rsidP="001E70D0">
      <w:pPr>
        <w:pStyle w:val="ac"/>
        <w:ind w:left="480" w:firstLineChars="0" w:firstLine="0"/>
      </w:pPr>
      <w:r>
        <w:rPr>
          <w:rFonts w:hint="eastAsia"/>
        </w:rPr>
        <w:t>收款户名</w:t>
      </w:r>
      <w:r w:rsidR="001E70D0">
        <w:rPr>
          <w:rFonts w:hint="eastAsia"/>
        </w:rPr>
        <w:t>：</w:t>
      </w:r>
      <w:r w:rsidRPr="00C14261">
        <w:t>银龙水务投资有限公司</w:t>
      </w:r>
    </w:p>
    <w:p w14:paraId="763B6076" w14:textId="36D43C84" w:rsidR="001E70D0" w:rsidRDefault="001E70D0" w:rsidP="001E70D0">
      <w:pPr>
        <w:pStyle w:val="ac"/>
        <w:ind w:left="480" w:firstLineChars="0" w:firstLine="0"/>
      </w:pPr>
      <w:r>
        <w:t>开户行：  中国民生银行北京分行营业部</w:t>
      </w:r>
    </w:p>
    <w:p w14:paraId="2EA01934" w14:textId="262FD004" w:rsidR="00A84938" w:rsidRDefault="00081CCB" w:rsidP="00081CCB">
      <w:pPr>
        <w:pStyle w:val="ac"/>
        <w:ind w:left="480" w:firstLineChars="0" w:firstLine="0"/>
        <w:rPr>
          <w:rFonts w:hint="eastAsia"/>
        </w:rPr>
      </w:pPr>
      <w:r>
        <w:rPr>
          <w:rFonts w:hint="eastAsia"/>
        </w:rPr>
        <w:t>收款账户</w:t>
      </w:r>
      <w:r w:rsidR="001E70D0">
        <w:t>：</w:t>
      </w:r>
      <w:r w:rsidR="00A84938">
        <w:rPr>
          <w:rFonts w:hint="eastAsia"/>
        </w:rPr>
        <w:t>根据招标项目不同随机生成</w:t>
      </w:r>
      <w:r w:rsidR="00AF2528">
        <w:rPr>
          <w:rFonts w:hint="eastAsia"/>
        </w:rPr>
        <w:t>银行</w:t>
      </w:r>
      <w:r w:rsidR="00A84938">
        <w:rPr>
          <w:rFonts w:hint="eastAsia"/>
        </w:rPr>
        <w:t>账号，具体请</w:t>
      </w:r>
      <w:r w:rsidR="00B9154F">
        <w:rPr>
          <w:rFonts w:hint="eastAsia"/>
        </w:rPr>
        <w:t>看</w:t>
      </w:r>
      <w:r w:rsidR="005B750C">
        <w:rPr>
          <w:rFonts w:hint="eastAsia"/>
        </w:rPr>
        <w:t>继续任务中的</w:t>
      </w:r>
      <w:r w:rsidR="00B9154F">
        <w:rPr>
          <w:rFonts w:hint="eastAsia"/>
        </w:rPr>
        <w:t>系统</w:t>
      </w:r>
      <w:r w:rsidR="005B750C">
        <w:rPr>
          <w:rFonts w:hint="eastAsia"/>
        </w:rPr>
        <w:t>【</w:t>
      </w:r>
      <w:r w:rsidR="00B9154F">
        <w:rPr>
          <w:rFonts w:hint="eastAsia"/>
        </w:rPr>
        <w:t>提示</w:t>
      </w:r>
      <w:r w:rsidR="005B750C">
        <w:rPr>
          <w:rFonts w:hint="eastAsia"/>
        </w:rPr>
        <w:t>】</w:t>
      </w:r>
      <w:r w:rsidR="00B9154F">
        <w:rPr>
          <w:rFonts w:hint="eastAsia"/>
        </w:rPr>
        <w:t>或者</w:t>
      </w:r>
      <w:r w:rsidR="00A84938">
        <w:rPr>
          <w:rFonts w:hint="eastAsia"/>
        </w:rPr>
        <w:t>参看【费用管理】下该项目的收款账户</w:t>
      </w:r>
      <w:r w:rsidR="00AF2528">
        <w:rPr>
          <w:rFonts w:hint="eastAsia"/>
        </w:rPr>
        <w:t>。</w:t>
      </w:r>
      <w:bookmarkStart w:id="3" w:name="_GoBack"/>
      <w:bookmarkEnd w:id="3"/>
    </w:p>
    <w:p w14:paraId="5B9989FB" w14:textId="1AC0E84A" w:rsidR="00B9154F" w:rsidRDefault="00B9154F" w:rsidP="00B9154F">
      <w:r w:rsidRPr="00B9154F">
        <w:drawing>
          <wp:inline distT="0" distB="0" distL="0" distR="0" wp14:anchorId="759C2816" wp14:editId="4D709B3C">
            <wp:extent cx="5408316" cy="1619885"/>
            <wp:effectExtent l="0" t="0" r="1905" b="571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8568" cy="1619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DF2921" w14:textId="61DDA3F7" w:rsidR="00C14261" w:rsidRPr="00C14261" w:rsidRDefault="00C14261" w:rsidP="00C14261">
      <w:r w:rsidRPr="00C14261">
        <w:rPr>
          <w:noProof/>
        </w:rPr>
        <w:drawing>
          <wp:inline distT="0" distB="0" distL="0" distR="0" wp14:anchorId="02EB0CD7" wp14:editId="5C8E2F1D">
            <wp:extent cx="5270500" cy="2614930"/>
            <wp:effectExtent l="0" t="0" r="12700" b="127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14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FBA2A" w14:textId="7B3C08FE" w:rsidR="00E32867" w:rsidRDefault="00D46AD3" w:rsidP="00E32867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线下缴费成功后，</w:t>
      </w:r>
      <w:r w:rsidR="00F04171">
        <w:rPr>
          <w:rFonts w:hint="eastAsia"/>
        </w:rPr>
        <w:t>请</w:t>
      </w:r>
      <w:r w:rsidR="001327A3">
        <w:rPr>
          <w:rFonts w:hint="eastAsia"/>
        </w:rPr>
        <w:t>在【费用管理】项下</w:t>
      </w:r>
      <w:r>
        <w:rPr>
          <w:rFonts w:hint="eastAsia"/>
        </w:rPr>
        <w:t>点击【确认交费信息】</w:t>
      </w:r>
      <w:r w:rsidR="00D531AB">
        <w:rPr>
          <w:rFonts w:hint="eastAsia"/>
        </w:rPr>
        <w:t>填写缴费账号、交易</w:t>
      </w:r>
      <w:r>
        <w:rPr>
          <w:rFonts w:hint="eastAsia"/>
        </w:rPr>
        <w:t>金额并单击【确定】按钮</w:t>
      </w:r>
    </w:p>
    <w:p w14:paraId="5A669F7C" w14:textId="31F9A040" w:rsidR="00E32867" w:rsidRDefault="00E32867" w:rsidP="00E32867">
      <w:r w:rsidRPr="00E32867">
        <w:rPr>
          <w:noProof/>
        </w:rPr>
        <w:drawing>
          <wp:inline distT="0" distB="0" distL="0" distR="0" wp14:anchorId="50858FF7" wp14:editId="0DB364F2">
            <wp:extent cx="5270500" cy="2042795"/>
            <wp:effectExtent l="0" t="0" r="1270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42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723F8" w14:textId="47F9E6D5" w:rsidR="00F04171" w:rsidRDefault="0067740F" w:rsidP="00F04171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报名费汇款成功后</w:t>
      </w:r>
      <w:r w:rsidR="00F04171">
        <w:rPr>
          <w:rFonts w:hint="eastAsia"/>
        </w:rPr>
        <w:t>，请及时与</w:t>
      </w:r>
      <w:r w:rsidR="001327A3">
        <w:rPr>
          <w:rFonts w:hint="eastAsia"/>
        </w:rPr>
        <w:t>采购经办人</w:t>
      </w:r>
      <w:r w:rsidR="00F04171">
        <w:rPr>
          <w:rFonts w:hint="eastAsia"/>
        </w:rPr>
        <w:t>联系，</w:t>
      </w:r>
      <w:r w:rsidR="001327A3">
        <w:rPr>
          <w:rFonts w:hint="eastAsia"/>
        </w:rPr>
        <w:t>请求采购经办人</w:t>
      </w:r>
      <w:r w:rsidR="00F04171">
        <w:rPr>
          <w:rFonts w:hint="eastAsia"/>
        </w:rPr>
        <w:t>及时</w:t>
      </w:r>
      <w:r w:rsidR="001327A3">
        <w:rPr>
          <w:rFonts w:hint="eastAsia"/>
        </w:rPr>
        <w:t>【</w:t>
      </w:r>
      <w:r w:rsidR="007B703A">
        <w:rPr>
          <w:rFonts w:hint="eastAsia"/>
        </w:rPr>
        <w:t>确认</w:t>
      </w:r>
      <w:r w:rsidR="001327A3">
        <w:rPr>
          <w:rFonts w:hint="eastAsia"/>
        </w:rPr>
        <w:t>】</w:t>
      </w:r>
      <w:r w:rsidR="007B703A">
        <w:rPr>
          <w:rFonts w:hint="eastAsia"/>
        </w:rPr>
        <w:t>费用</w:t>
      </w:r>
      <w:r w:rsidR="00F04171">
        <w:rPr>
          <w:rFonts w:hint="eastAsia"/>
        </w:rPr>
        <w:t>。</w:t>
      </w:r>
    </w:p>
    <w:p w14:paraId="2ED5A57E" w14:textId="71E2A2CD" w:rsidR="007B703A" w:rsidRDefault="007B703A" w:rsidP="00F04171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采购经办人【确认】费用后</w:t>
      </w:r>
      <w:r w:rsidR="001D271E">
        <w:rPr>
          <w:rFonts w:hint="eastAsia"/>
        </w:rPr>
        <w:t>，您的状态显示为【已缴纳】</w:t>
      </w:r>
      <w:r w:rsidR="00EA637C">
        <w:rPr>
          <w:rFonts w:hint="eastAsia"/>
        </w:rPr>
        <w:t xml:space="preserve"> </w:t>
      </w:r>
      <w:r w:rsidR="00C14261">
        <w:rPr>
          <w:rFonts w:hint="eastAsia"/>
        </w:rPr>
        <w:t>此时报名费缴纳成功。</w:t>
      </w:r>
    </w:p>
    <w:p w14:paraId="0829DE33" w14:textId="6C622982" w:rsidR="007B703A" w:rsidRDefault="007B703A" w:rsidP="007B703A">
      <w:r w:rsidRPr="007B703A">
        <w:rPr>
          <w:noProof/>
        </w:rPr>
        <w:drawing>
          <wp:inline distT="0" distB="0" distL="0" distR="0" wp14:anchorId="0CDF45FC" wp14:editId="7A13B164">
            <wp:extent cx="5270500" cy="1494155"/>
            <wp:effectExtent l="0" t="0" r="12700" b="44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94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03540F" w14:textId="45BFA7B8" w:rsidR="00F04171" w:rsidRDefault="001327A3" w:rsidP="00E32867">
      <w:pPr>
        <w:pStyle w:val="ac"/>
        <w:numPr>
          <w:ilvl w:val="0"/>
          <w:numId w:val="8"/>
        </w:numPr>
        <w:ind w:firstLineChars="0"/>
        <w:rPr>
          <w:rFonts w:hint="eastAsia"/>
        </w:rPr>
      </w:pPr>
      <w:r>
        <w:rPr>
          <w:rFonts w:hint="eastAsia"/>
        </w:rPr>
        <w:t>采购经办人【</w:t>
      </w:r>
      <w:r w:rsidR="00F04171">
        <w:rPr>
          <w:rFonts w:hint="eastAsia"/>
        </w:rPr>
        <w:t>确认费用</w:t>
      </w:r>
      <w:r>
        <w:rPr>
          <w:rFonts w:hint="eastAsia"/>
        </w:rPr>
        <w:t>】</w:t>
      </w:r>
      <w:r w:rsidR="00F04171">
        <w:rPr>
          <w:rFonts w:hint="eastAsia"/>
        </w:rPr>
        <w:t>后，您通过CA登录【继续任务】进行招标文件、清单、附件等文件的下载。</w:t>
      </w:r>
    </w:p>
    <w:p w14:paraId="7AE89BB5" w14:textId="13D74C70" w:rsidR="00BD0993" w:rsidRPr="00BD0993" w:rsidRDefault="00F04171" w:rsidP="00BD0993">
      <w:pPr>
        <w:pStyle w:val="1"/>
        <w:numPr>
          <w:ilvl w:val="0"/>
          <w:numId w:val="1"/>
        </w:numPr>
        <w:rPr>
          <w:sz w:val="36"/>
        </w:rPr>
      </w:pPr>
      <w:bookmarkStart w:id="4" w:name="_Toc508893757"/>
      <w:r>
        <w:rPr>
          <w:rFonts w:hint="eastAsia"/>
          <w:sz w:val="36"/>
        </w:rPr>
        <w:t>缴纳保证金</w:t>
      </w:r>
      <w:bookmarkEnd w:id="4"/>
    </w:p>
    <w:p w14:paraId="151AE8A9" w14:textId="6702A0FD" w:rsidR="002F44F3" w:rsidRDefault="00F04171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请您通过CA登录，并【继续任务】</w:t>
      </w:r>
      <w:r w:rsidR="00CE014A">
        <w:rPr>
          <w:rFonts w:hint="eastAsia"/>
        </w:rPr>
        <w:t>后，系统提示您缴纳保证金</w:t>
      </w:r>
      <w:r w:rsidR="00BD0993">
        <w:rPr>
          <w:rFonts w:hint="eastAsia"/>
        </w:rPr>
        <w:t>。</w:t>
      </w:r>
      <w:r w:rsidR="00A84938">
        <w:rPr>
          <w:rFonts w:hint="eastAsia"/>
        </w:rPr>
        <w:t>或者您直接在【费用管理】处查看保证金信息</w:t>
      </w:r>
    </w:p>
    <w:p w14:paraId="4626185E" w14:textId="0FEB1D1B" w:rsidR="00D1681F" w:rsidRDefault="00D1681F" w:rsidP="00D1681F">
      <w:r w:rsidRPr="00D1681F">
        <w:rPr>
          <w:noProof/>
        </w:rPr>
        <w:drawing>
          <wp:inline distT="0" distB="0" distL="0" distR="0" wp14:anchorId="49C85745" wp14:editId="2853D547">
            <wp:extent cx="5270500" cy="3665855"/>
            <wp:effectExtent l="0" t="0" r="1270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65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790AE7" w14:textId="77777777" w:rsidR="00EA637C" w:rsidRDefault="00EA637C" w:rsidP="00EA637C"/>
    <w:p w14:paraId="07A431D0" w14:textId="5053AB0B" w:rsidR="00EA637C" w:rsidRDefault="00EA637C" w:rsidP="00EA637C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您在线下汇款时，请填写以下信息</w:t>
      </w:r>
    </w:p>
    <w:p w14:paraId="137056CF" w14:textId="3FEB7844" w:rsidR="00EA637C" w:rsidRDefault="00EA637C" w:rsidP="00EA637C">
      <w:pPr>
        <w:ind w:left="480"/>
      </w:pPr>
      <w:r>
        <w:rPr>
          <w:rFonts w:hint="eastAsia"/>
        </w:rPr>
        <w:t>收款</w:t>
      </w:r>
      <w:r>
        <w:t>户名:  银龙水务投资有限公司</w:t>
      </w:r>
    </w:p>
    <w:p w14:paraId="57BF0D27" w14:textId="42824F46" w:rsidR="00EA637C" w:rsidRDefault="00EA637C" w:rsidP="00EA637C">
      <w:r>
        <w:t xml:space="preserve">    开户行：</w:t>
      </w:r>
      <w:r>
        <w:rPr>
          <w:rFonts w:hint="eastAsia"/>
        </w:rPr>
        <w:t xml:space="preserve">  </w:t>
      </w:r>
      <w:r>
        <w:t>中国民生银行北京分行营业部</w:t>
      </w:r>
    </w:p>
    <w:p w14:paraId="1FCF0082" w14:textId="6353499A" w:rsidR="00EA637C" w:rsidRDefault="00EA637C" w:rsidP="00EA637C">
      <w:pPr>
        <w:pStyle w:val="ac"/>
        <w:ind w:left="480" w:firstLineChars="0" w:firstLine="0"/>
      </w:pPr>
      <w:r>
        <w:t>企业账号：</w:t>
      </w:r>
      <w:r>
        <w:rPr>
          <w:rFonts w:hint="eastAsia"/>
        </w:rPr>
        <w:t>根据招标项目不同随机生成银行账号，具体请参看【费用管理】下该项目的收款账户。</w:t>
      </w:r>
    </w:p>
    <w:p w14:paraId="41AFF57B" w14:textId="379028DF" w:rsidR="007C6047" w:rsidRDefault="007C6047" w:rsidP="007C6047">
      <w:pPr>
        <w:pStyle w:val="ac"/>
        <w:numPr>
          <w:ilvl w:val="0"/>
          <w:numId w:val="8"/>
        </w:numPr>
        <w:ind w:firstLineChars="0"/>
      </w:pPr>
      <w:r>
        <w:rPr>
          <w:rFonts w:hint="eastAsia"/>
        </w:rPr>
        <w:t>您汇款成功后，请及时点击【确认交款信息】填写缴费账号与金额，采购方确认。</w:t>
      </w:r>
    </w:p>
    <w:p w14:paraId="1E8C8EDB" w14:textId="0B463795" w:rsidR="00EA637C" w:rsidRPr="00EA637C" w:rsidRDefault="00EA637C" w:rsidP="00EA637C"/>
    <w:p w14:paraId="6C597469" w14:textId="3FEB01C0" w:rsidR="00D66E86" w:rsidRDefault="00D66E86" w:rsidP="00D66E86">
      <w:r w:rsidRPr="00D66E86">
        <w:rPr>
          <w:noProof/>
        </w:rPr>
        <w:drawing>
          <wp:inline distT="0" distB="0" distL="0" distR="0" wp14:anchorId="35AEF15A" wp14:editId="7FF315C6">
            <wp:extent cx="5270500" cy="1506855"/>
            <wp:effectExtent l="0" t="0" r="1270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0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CD339" w14:textId="6E01D657" w:rsidR="007C6047" w:rsidRPr="00D66E86" w:rsidRDefault="007C6047" w:rsidP="00D66E86">
      <w:r w:rsidRPr="007C6047">
        <w:rPr>
          <w:noProof/>
        </w:rPr>
        <w:drawing>
          <wp:inline distT="0" distB="0" distL="0" distR="0" wp14:anchorId="5788AF88" wp14:editId="087F7459">
            <wp:extent cx="5270500" cy="1667510"/>
            <wp:effectExtent l="0" t="0" r="12700" b="889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6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3C0600" w14:textId="402AC6D3" w:rsidR="00CE014A" w:rsidRDefault="00CE014A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您缴纳保证金后，及时与采购商确定，</w:t>
      </w:r>
      <w:r w:rsidR="006108D9">
        <w:rPr>
          <w:rFonts w:hint="eastAsia"/>
        </w:rPr>
        <w:t>请求</w:t>
      </w:r>
      <w:r>
        <w:rPr>
          <w:rFonts w:hint="eastAsia"/>
        </w:rPr>
        <w:t>采购商及时确认该费用</w:t>
      </w:r>
      <w:r w:rsidR="0052307E">
        <w:rPr>
          <w:rFonts w:hint="eastAsia"/>
        </w:rPr>
        <w:t>。采购商确定后，您的状态将会变为【已缴纳】</w:t>
      </w:r>
      <w:r w:rsidR="007C6047">
        <w:rPr>
          <w:rFonts w:hint="eastAsia"/>
        </w:rPr>
        <w:t>，该状态表示您的保证金缴费成功。</w:t>
      </w:r>
    </w:p>
    <w:p w14:paraId="273B8491" w14:textId="0AC324E5" w:rsidR="007C77EA" w:rsidRDefault="007C77EA" w:rsidP="007C77EA">
      <w:r w:rsidRPr="007C77EA">
        <w:rPr>
          <w:noProof/>
        </w:rPr>
        <w:drawing>
          <wp:inline distT="0" distB="0" distL="0" distR="0" wp14:anchorId="7B6B1EE2" wp14:editId="00FC7CD3">
            <wp:extent cx="5270500" cy="2484755"/>
            <wp:effectExtent l="0" t="0" r="12700" b="444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84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DC89A" w14:textId="449B58C8" w:rsidR="00CE014A" w:rsidRDefault="00CE014A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如</w:t>
      </w:r>
      <w:r w:rsidR="007C6047">
        <w:rPr>
          <w:rFonts w:hint="eastAsia"/>
        </w:rPr>
        <w:t>不缴纳保证金，则</w:t>
      </w:r>
      <w:r>
        <w:rPr>
          <w:rFonts w:hint="eastAsia"/>
        </w:rPr>
        <w:t>无法提交电子版投标文件。</w:t>
      </w:r>
    </w:p>
    <w:p w14:paraId="19FE2E3D" w14:textId="2A6F82F3" w:rsidR="00CE014A" w:rsidRDefault="00CE014A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为了您能顺利投标，建议您提前缴纳保证金，</w:t>
      </w:r>
      <w:r w:rsidR="0077268F">
        <w:rPr>
          <w:rFonts w:hint="eastAsia"/>
        </w:rPr>
        <w:t>以确保可以及时提交电子版投标文件</w:t>
      </w:r>
    </w:p>
    <w:p w14:paraId="3BE7F6EC" w14:textId="6FC16A2D" w:rsidR="00BD0993" w:rsidRPr="00BD0993" w:rsidRDefault="0077268F" w:rsidP="00BD0993">
      <w:pPr>
        <w:pStyle w:val="1"/>
        <w:numPr>
          <w:ilvl w:val="0"/>
          <w:numId w:val="1"/>
        </w:numPr>
        <w:rPr>
          <w:sz w:val="36"/>
        </w:rPr>
      </w:pPr>
      <w:bookmarkStart w:id="5" w:name="_Toc508893758"/>
      <w:r>
        <w:rPr>
          <w:rFonts w:hint="eastAsia"/>
          <w:sz w:val="36"/>
        </w:rPr>
        <w:t>缴纳中标服务费</w:t>
      </w:r>
      <w:bookmarkEnd w:id="5"/>
    </w:p>
    <w:p w14:paraId="052C294A" w14:textId="77E43BEB" w:rsidR="002F44F3" w:rsidRDefault="002F44F3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您</w:t>
      </w:r>
      <w:r w:rsidR="00002F8B">
        <w:rPr>
          <w:rFonts w:hint="eastAsia"/>
        </w:rPr>
        <w:t>通过CA登录，</w:t>
      </w:r>
      <w:r w:rsidR="00485C68">
        <w:rPr>
          <w:rFonts w:hint="eastAsia"/>
        </w:rPr>
        <w:t>点击【继续任务】</w:t>
      </w:r>
      <w:r w:rsidR="007C77EA">
        <w:rPr>
          <w:rFonts w:hint="eastAsia"/>
        </w:rPr>
        <w:t>或者通过【费用管理】查看该费用</w:t>
      </w:r>
    </w:p>
    <w:p w14:paraId="09DB920C" w14:textId="3F80FD26" w:rsidR="007C77EA" w:rsidRDefault="007C77EA" w:rsidP="007C77EA">
      <w:r w:rsidRPr="007C77EA">
        <w:rPr>
          <w:noProof/>
        </w:rPr>
        <w:drawing>
          <wp:inline distT="0" distB="0" distL="0" distR="0" wp14:anchorId="527C770A" wp14:editId="3E18D837">
            <wp:extent cx="5270500" cy="2446020"/>
            <wp:effectExtent l="0" t="0" r="1270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4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2AD3B" w14:textId="204C21E4" w:rsidR="006108D9" w:rsidRDefault="006108D9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如果您是中标人，依照集团规定</w:t>
      </w:r>
      <w:r w:rsidR="00233DB2">
        <w:rPr>
          <w:rFonts w:hint="eastAsia"/>
        </w:rPr>
        <w:t>中标额在100万以上</w:t>
      </w:r>
      <w:r w:rsidR="00B9154F">
        <w:rPr>
          <w:rFonts w:hint="eastAsia"/>
        </w:rPr>
        <w:t>需缴纳中标服务费</w:t>
      </w:r>
      <w:r>
        <w:rPr>
          <w:rFonts w:hint="eastAsia"/>
        </w:rPr>
        <w:t>，请按照系统提示缴纳该笔费用</w:t>
      </w:r>
      <w:r w:rsidR="007C77EA">
        <w:rPr>
          <w:rFonts w:hint="eastAsia"/>
        </w:rPr>
        <w:t>。此费用缴纳方式与保证金、报名费相同，此处不再赘述。</w:t>
      </w:r>
    </w:p>
    <w:p w14:paraId="276A8268" w14:textId="16A9C27B" w:rsidR="00DB25F9" w:rsidRDefault="007C77EA" w:rsidP="00DB25F9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线下缴纳完成后，</w:t>
      </w:r>
      <w:r w:rsidR="006108D9">
        <w:rPr>
          <w:rFonts w:hint="eastAsia"/>
        </w:rPr>
        <w:t>请及时与采购商联系，请求采购商及时确认该笔费用</w:t>
      </w:r>
      <w:r w:rsidR="007C6047">
        <w:rPr>
          <w:rFonts w:hint="eastAsia"/>
        </w:rPr>
        <w:t>。</w:t>
      </w:r>
    </w:p>
    <w:p w14:paraId="127B34A3" w14:textId="41A8A7C3" w:rsidR="00BD0993" w:rsidRPr="00BD0993" w:rsidRDefault="00BD0993" w:rsidP="00BD0993">
      <w:pPr>
        <w:pStyle w:val="1"/>
        <w:numPr>
          <w:ilvl w:val="0"/>
          <w:numId w:val="1"/>
        </w:numPr>
        <w:rPr>
          <w:sz w:val="36"/>
        </w:rPr>
      </w:pPr>
      <w:bookmarkStart w:id="6" w:name="_Toc508893759"/>
      <w:r w:rsidRPr="00BD0993">
        <w:rPr>
          <w:rFonts w:hint="eastAsia"/>
          <w:sz w:val="36"/>
        </w:rPr>
        <w:t>费用退还</w:t>
      </w:r>
      <w:bookmarkEnd w:id="6"/>
    </w:p>
    <w:p w14:paraId="66D24615" w14:textId="64D85BAE" w:rsidR="006108D9" w:rsidRDefault="006108D9" w:rsidP="00230CF0">
      <w:pPr>
        <w:pStyle w:val="ac"/>
        <w:numPr>
          <w:ilvl w:val="0"/>
          <w:numId w:val="7"/>
        </w:numPr>
        <w:ind w:firstLineChars="0"/>
      </w:pPr>
      <w:r>
        <w:rPr>
          <w:rFonts w:hint="eastAsia"/>
        </w:rPr>
        <w:t>采购经办人员</w:t>
      </w:r>
      <w:r w:rsidR="00415321">
        <w:rPr>
          <w:rFonts w:hint="eastAsia"/>
        </w:rPr>
        <w:t>【退款】</w:t>
      </w:r>
      <w:r>
        <w:rPr>
          <w:rFonts w:hint="eastAsia"/>
        </w:rPr>
        <w:t>后</w:t>
      </w:r>
      <w:r w:rsidR="00233DB2">
        <w:rPr>
          <w:rFonts w:hint="eastAsia"/>
        </w:rPr>
        <w:t>，</w:t>
      </w:r>
      <w:r>
        <w:rPr>
          <w:rFonts w:hint="eastAsia"/>
        </w:rPr>
        <w:t>您将会收到短信通知</w:t>
      </w:r>
      <w:r w:rsidR="00233DB2">
        <w:rPr>
          <w:rFonts w:hint="eastAsia"/>
        </w:rPr>
        <w:t>。</w:t>
      </w:r>
    </w:p>
    <w:p w14:paraId="584072DA" w14:textId="33007560" w:rsidR="00DB25F9" w:rsidRDefault="00415321" w:rsidP="00230CF0">
      <w:pPr>
        <w:pStyle w:val="ac"/>
        <w:numPr>
          <w:ilvl w:val="0"/>
          <w:numId w:val="7"/>
        </w:numPr>
        <w:ind w:firstLineChars="0"/>
      </w:pPr>
      <w:r>
        <w:rPr>
          <w:rFonts w:hint="eastAsia"/>
        </w:rPr>
        <w:t>该笔款项</w:t>
      </w:r>
      <w:r w:rsidR="006108D9">
        <w:rPr>
          <w:rFonts w:hint="eastAsia"/>
        </w:rPr>
        <w:t>将</w:t>
      </w:r>
      <w:r w:rsidR="00233DB2">
        <w:rPr>
          <w:rFonts w:hint="eastAsia"/>
        </w:rPr>
        <w:t>【</w:t>
      </w:r>
      <w:r>
        <w:rPr>
          <w:rFonts w:hint="eastAsia"/>
        </w:rPr>
        <w:t>原路返回</w:t>
      </w:r>
      <w:r w:rsidR="00233DB2">
        <w:rPr>
          <w:rFonts w:hint="eastAsia"/>
        </w:rPr>
        <w:t>】</w:t>
      </w:r>
      <w:r w:rsidR="00A22FAE">
        <w:rPr>
          <w:rFonts w:hint="eastAsia"/>
        </w:rPr>
        <w:t>至</w:t>
      </w:r>
      <w:r w:rsidR="006108D9">
        <w:rPr>
          <w:rFonts w:hint="eastAsia"/>
        </w:rPr>
        <w:t>您的</w:t>
      </w:r>
      <w:r>
        <w:rPr>
          <w:rFonts w:hint="eastAsia"/>
        </w:rPr>
        <w:t>银行账号中</w:t>
      </w:r>
      <w:r w:rsidR="00233DB2">
        <w:rPr>
          <w:rFonts w:hint="eastAsia"/>
        </w:rPr>
        <w:t>，请及时与贵公司财务人员沟通</w:t>
      </w:r>
      <w:r>
        <w:rPr>
          <w:rFonts w:hint="eastAsia"/>
        </w:rPr>
        <w:t>。</w:t>
      </w:r>
    </w:p>
    <w:p w14:paraId="67E701BE" w14:textId="509CF335" w:rsidR="00BD0993" w:rsidRPr="00132BA6" w:rsidRDefault="00BD0993" w:rsidP="00132BA6">
      <w:pPr>
        <w:rPr>
          <w:sz w:val="36"/>
        </w:rPr>
      </w:pPr>
    </w:p>
    <w:sectPr w:rsidR="00BD0993" w:rsidRPr="00132BA6">
      <w:headerReference w:type="default" r:id="rId19"/>
      <w:footerReference w:type="even" r:id="rId20"/>
      <w:footerReference w:type="default" r:id="rId21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1142C8" w14:textId="77777777" w:rsidR="00BF7E04" w:rsidRDefault="00BF7E04">
      <w:r>
        <w:separator/>
      </w:r>
    </w:p>
  </w:endnote>
  <w:endnote w:type="continuationSeparator" w:id="0">
    <w:p w14:paraId="694BBCD9" w14:textId="77777777" w:rsidR="00BF7E04" w:rsidRDefault="00BF7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0148E0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2355910B" w14:textId="77777777" w:rsidR="00131C82" w:rsidRDefault="00131C82">
    <w:pPr>
      <w:pStyle w:val="a5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3BF3B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BF7E04">
      <w:rPr>
        <w:rStyle w:val="ab"/>
        <w:noProof/>
      </w:rPr>
      <w:t>1</w:t>
    </w:r>
    <w:r>
      <w:rPr>
        <w:rStyle w:val="ab"/>
      </w:rPr>
      <w:fldChar w:fldCharType="end"/>
    </w:r>
  </w:p>
  <w:p w14:paraId="6C8BFDCB" w14:textId="77777777" w:rsidR="00131C82" w:rsidRDefault="00131C82">
    <w:pPr>
      <w:pStyle w:val="a5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75AF14" w14:textId="77777777" w:rsidR="00BF7E04" w:rsidRDefault="00BF7E04">
      <w:r>
        <w:separator/>
      </w:r>
    </w:p>
  </w:footnote>
  <w:footnote w:type="continuationSeparator" w:id="0">
    <w:p w14:paraId="7D1E3672" w14:textId="77777777" w:rsidR="00BF7E04" w:rsidRDefault="00BF7E0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747C31" w14:textId="4EA2E024" w:rsidR="00131C82" w:rsidRDefault="00E130C5">
    <w:pPr>
      <w:pStyle w:val="a7"/>
    </w:pPr>
    <w:r>
      <w:rPr>
        <w:rFonts w:hint="eastAsia"/>
      </w:rPr>
      <w:t>2018年</w:t>
    </w:r>
    <w:r w:rsidR="002F44F3">
      <w:rPr>
        <w:rFonts w:hint="eastAsia"/>
      </w:rPr>
      <w:t>3</w:t>
    </w:r>
    <w:r>
      <w:rPr>
        <w:rFonts w:hint="eastAsia"/>
      </w:rPr>
      <w:t>月</w:t>
    </w:r>
    <w:r>
      <w:ptab w:relativeTo="margin" w:alignment="center" w:leader="none"/>
    </w:r>
    <w:r w:rsidR="0085096F">
      <w:rPr>
        <w:rFonts w:hint="eastAsia"/>
      </w:rPr>
      <w:t>供应商缴费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022CE"/>
    <w:multiLevelType w:val="hybridMultilevel"/>
    <w:tmpl w:val="D84C56A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55E2794"/>
    <w:multiLevelType w:val="multilevel"/>
    <w:tmpl w:val="055E2794"/>
    <w:lvl w:ilvl="0">
      <w:start w:val="1"/>
      <w:numFmt w:val="decimal"/>
      <w:lvlText w:val="%1、"/>
      <w:lvlJc w:val="left"/>
      <w:pPr>
        <w:ind w:left="120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40" w:hanging="480"/>
      </w:pPr>
    </w:lvl>
    <w:lvl w:ilvl="2">
      <w:start w:val="1"/>
      <w:numFmt w:val="lowerRoman"/>
      <w:lvlText w:val="%3."/>
      <w:lvlJc w:val="right"/>
      <w:pPr>
        <w:ind w:left="1920" w:hanging="480"/>
      </w:pPr>
    </w:lvl>
    <w:lvl w:ilvl="3">
      <w:start w:val="1"/>
      <w:numFmt w:val="decimal"/>
      <w:lvlText w:val="%4."/>
      <w:lvlJc w:val="left"/>
      <w:pPr>
        <w:ind w:left="2400" w:hanging="480"/>
      </w:pPr>
    </w:lvl>
    <w:lvl w:ilvl="4">
      <w:start w:val="1"/>
      <w:numFmt w:val="lowerLetter"/>
      <w:lvlText w:val="%5)"/>
      <w:lvlJc w:val="left"/>
      <w:pPr>
        <w:ind w:left="2880" w:hanging="480"/>
      </w:pPr>
    </w:lvl>
    <w:lvl w:ilvl="5">
      <w:start w:val="1"/>
      <w:numFmt w:val="lowerRoman"/>
      <w:lvlText w:val="%6."/>
      <w:lvlJc w:val="right"/>
      <w:pPr>
        <w:ind w:left="3360" w:hanging="480"/>
      </w:pPr>
    </w:lvl>
    <w:lvl w:ilvl="6">
      <w:start w:val="1"/>
      <w:numFmt w:val="decimal"/>
      <w:lvlText w:val="%7."/>
      <w:lvlJc w:val="left"/>
      <w:pPr>
        <w:ind w:left="3840" w:hanging="480"/>
      </w:pPr>
    </w:lvl>
    <w:lvl w:ilvl="7">
      <w:start w:val="1"/>
      <w:numFmt w:val="lowerLetter"/>
      <w:lvlText w:val="%8)"/>
      <w:lvlJc w:val="left"/>
      <w:pPr>
        <w:ind w:left="4320" w:hanging="480"/>
      </w:pPr>
    </w:lvl>
    <w:lvl w:ilvl="8">
      <w:start w:val="1"/>
      <w:numFmt w:val="lowerRoman"/>
      <w:lvlText w:val="%9."/>
      <w:lvlJc w:val="right"/>
      <w:pPr>
        <w:ind w:left="4800" w:hanging="480"/>
      </w:pPr>
    </w:lvl>
  </w:abstractNum>
  <w:abstractNum w:abstractNumId="2">
    <w:nsid w:val="0EF7590E"/>
    <w:multiLevelType w:val="hybridMultilevel"/>
    <w:tmpl w:val="7F72D35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DDC2503"/>
    <w:multiLevelType w:val="hybridMultilevel"/>
    <w:tmpl w:val="4A2A988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268612A8"/>
    <w:multiLevelType w:val="hybridMultilevel"/>
    <w:tmpl w:val="C042260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60281A53"/>
    <w:multiLevelType w:val="multilevel"/>
    <w:tmpl w:val="60281A53"/>
    <w:lvl w:ilvl="0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66A0651D"/>
    <w:multiLevelType w:val="multilevel"/>
    <w:tmpl w:val="66A0651D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73A84445"/>
    <w:multiLevelType w:val="multilevel"/>
    <w:tmpl w:val="73A84445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1"/>
  </w:num>
  <w:num w:numId="5">
    <w:abstractNumId w:val="2"/>
  </w:num>
  <w:num w:numId="6">
    <w:abstractNumId w:val="0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2F8B"/>
    <w:rsid w:val="00003612"/>
    <w:rsid w:val="00040343"/>
    <w:rsid w:val="0006734C"/>
    <w:rsid w:val="00077B72"/>
    <w:rsid w:val="00080058"/>
    <w:rsid w:val="00081CCB"/>
    <w:rsid w:val="00100A09"/>
    <w:rsid w:val="0012638B"/>
    <w:rsid w:val="00131C82"/>
    <w:rsid w:val="001327A3"/>
    <w:rsid w:val="00132BA6"/>
    <w:rsid w:val="001C4211"/>
    <w:rsid w:val="001D271E"/>
    <w:rsid w:val="001E70D0"/>
    <w:rsid w:val="001F5D1A"/>
    <w:rsid w:val="00207ACB"/>
    <w:rsid w:val="00226E07"/>
    <w:rsid w:val="00227AFC"/>
    <w:rsid w:val="00230CF0"/>
    <w:rsid w:val="00233DB2"/>
    <w:rsid w:val="0026463A"/>
    <w:rsid w:val="002A4219"/>
    <w:rsid w:val="002F44F3"/>
    <w:rsid w:val="003B6EB9"/>
    <w:rsid w:val="00406129"/>
    <w:rsid w:val="00415321"/>
    <w:rsid w:val="004249BE"/>
    <w:rsid w:val="00484FEF"/>
    <w:rsid w:val="00485C68"/>
    <w:rsid w:val="00490D57"/>
    <w:rsid w:val="004A4AA2"/>
    <w:rsid w:val="00503F13"/>
    <w:rsid w:val="00515F1B"/>
    <w:rsid w:val="0052307E"/>
    <w:rsid w:val="00552705"/>
    <w:rsid w:val="005870E1"/>
    <w:rsid w:val="005B750C"/>
    <w:rsid w:val="005D1D17"/>
    <w:rsid w:val="005D6605"/>
    <w:rsid w:val="00605D2A"/>
    <w:rsid w:val="006108D9"/>
    <w:rsid w:val="00620549"/>
    <w:rsid w:val="0064088C"/>
    <w:rsid w:val="006742C8"/>
    <w:rsid w:val="0067740F"/>
    <w:rsid w:val="00684077"/>
    <w:rsid w:val="006D675F"/>
    <w:rsid w:val="006F6323"/>
    <w:rsid w:val="0077268F"/>
    <w:rsid w:val="00796FD9"/>
    <w:rsid w:val="007B703A"/>
    <w:rsid w:val="007B73D7"/>
    <w:rsid w:val="007C6047"/>
    <w:rsid w:val="007C77EA"/>
    <w:rsid w:val="0082389C"/>
    <w:rsid w:val="00834C3A"/>
    <w:rsid w:val="0085096F"/>
    <w:rsid w:val="008821CE"/>
    <w:rsid w:val="008F1623"/>
    <w:rsid w:val="00950734"/>
    <w:rsid w:val="00955CE9"/>
    <w:rsid w:val="00993C5A"/>
    <w:rsid w:val="009D5C38"/>
    <w:rsid w:val="00A1613F"/>
    <w:rsid w:val="00A22FAE"/>
    <w:rsid w:val="00A84938"/>
    <w:rsid w:val="00AD7A3C"/>
    <w:rsid w:val="00AE65A3"/>
    <w:rsid w:val="00AF2528"/>
    <w:rsid w:val="00B45CBD"/>
    <w:rsid w:val="00B659EC"/>
    <w:rsid w:val="00B9154F"/>
    <w:rsid w:val="00BA17A2"/>
    <w:rsid w:val="00BA2E6D"/>
    <w:rsid w:val="00BB034A"/>
    <w:rsid w:val="00BC5FCD"/>
    <w:rsid w:val="00BD0993"/>
    <w:rsid w:val="00BF7E04"/>
    <w:rsid w:val="00C03FE7"/>
    <w:rsid w:val="00C14261"/>
    <w:rsid w:val="00C529A9"/>
    <w:rsid w:val="00C954AE"/>
    <w:rsid w:val="00CE014A"/>
    <w:rsid w:val="00D00CA5"/>
    <w:rsid w:val="00D140AF"/>
    <w:rsid w:val="00D1681F"/>
    <w:rsid w:val="00D341CD"/>
    <w:rsid w:val="00D46AD3"/>
    <w:rsid w:val="00D531AB"/>
    <w:rsid w:val="00D66E86"/>
    <w:rsid w:val="00D83B83"/>
    <w:rsid w:val="00D96E55"/>
    <w:rsid w:val="00DA31C3"/>
    <w:rsid w:val="00DB25F9"/>
    <w:rsid w:val="00DC7388"/>
    <w:rsid w:val="00E01AAC"/>
    <w:rsid w:val="00E130C5"/>
    <w:rsid w:val="00E32867"/>
    <w:rsid w:val="00E451AB"/>
    <w:rsid w:val="00EA637C"/>
    <w:rsid w:val="00ED1969"/>
    <w:rsid w:val="00ED7FB4"/>
    <w:rsid w:val="00F04171"/>
    <w:rsid w:val="00F372F2"/>
    <w:rsid w:val="00F64830"/>
    <w:rsid w:val="00F72B5F"/>
    <w:rsid w:val="00F93F0C"/>
    <w:rsid w:val="00FC0200"/>
    <w:rsid w:val="00FC586A"/>
    <w:rsid w:val="12442143"/>
    <w:rsid w:val="3C16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976ED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pPr>
      <w:ind w:left="1440"/>
      <w:jc w:val="left"/>
    </w:pPr>
    <w:rPr>
      <w:rFonts w:eastAsiaTheme="minorHAnsi"/>
      <w:sz w:val="20"/>
      <w:szCs w:val="20"/>
    </w:rPr>
  </w:style>
  <w:style w:type="paragraph" w:styleId="a3">
    <w:name w:val="Document Map"/>
    <w:basedOn w:val="a"/>
    <w:link w:val="a4"/>
    <w:uiPriority w:val="99"/>
    <w:semiHidden/>
    <w:unhideWhenUsed/>
    <w:rPr>
      <w:rFonts w:ascii="宋体" w:eastAsia="宋体"/>
    </w:rPr>
  </w:style>
  <w:style w:type="paragraph" w:styleId="5">
    <w:name w:val="toc 5"/>
    <w:basedOn w:val="a"/>
    <w:next w:val="a"/>
    <w:uiPriority w:val="39"/>
    <w:unhideWhenUsed/>
    <w:pPr>
      <w:ind w:left="960"/>
      <w:jc w:val="left"/>
    </w:pPr>
    <w:rPr>
      <w:rFonts w:eastAsiaTheme="minorHAnsi"/>
      <w:sz w:val="20"/>
      <w:szCs w:val="20"/>
    </w:rPr>
  </w:style>
  <w:style w:type="paragraph" w:styleId="3">
    <w:name w:val="toc 3"/>
    <w:basedOn w:val="a"/>
    <w:next w:val="a"/>
    <w:uiPriority w:val="39"/>
    <w:unhideWhenUsed/>
    <w:pPr>
      <w:ind w:left="480"/>
      <w:jc w:val="left"/>
    </w:pPr>
    <w:rPr>
      <w:rFonts w:eastAsiaTheme="minorHAnsi"/>
      <w:sz w:val="22"/>
      <w:szCs w:val="22"/>
    </w:rPr>
  </w:style>
  <w:style w:type="paragraph" w:styleId="8">
    <w:name w:val="toc 8"/>
    <w:basedOn w:val="a"/>
    <w:next w:val="a"/>
    <w:uiPriority w:val="39"/>
    <w:unhideWhenUsed/>
    <w:pPr>
      <w:ind w:left="1680"/>
      <w:jc w:val="left"/>
    </w:pPr>
    <w:rPr>
      <w:rFonts w:eastAsiaTheme="minorHAnsi"/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pPr>
      <w:spacing w:before="120"/>
      <w:jc w:val="left"/>
    </w:pPr>
    <w:rPr>
      <w:rFonts w:eastAsiaTheme="minorHAnsi"/>
      <w:b/>
      <w:bCs/>
    </w:rPr>
  </w:style>
  <w:style w:type="paragraph" w:styleId="4">
    <w:name w:val="toc 4"/>
    <w:basedOn w:val="a"/>
    <w:next w:val="a"/>
    <w:uiPriority w:val="39"/>
    <w:unhideWhenUsed/>
    <w:pPr>
      <w:ind w:left="72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uiPriority w:val="39"/>
    <w:unhideWhenUsed/>
    <w:pPr>
      <w:ind w:left="1200"/>
      <w:jc w:val="left"/>
    </w:pPr>
    <w:rPr>
      <w:rFonts w:eastAsiaTheme="minorHAnsi"/>
      <w:sz w:val="20"/>
      <w:szCs w:val="20"/>
    </w:rPr>
  </w:style>
  <w:style w:type="paragraph" w:styleId="21">
    <w:name w:val="toc 2"/>
    <w:basedOn w:val="a"/>
    <w:next w:val="a"/>
    <w:uiPriority w:val="39"/>
    <w:unhideWhenUsed/>
    <w:pPr>
      <w:ind w:left="240"/>
      <w:jc w:val="left"/>
    </w:pPr>
    <w:rPr>
      <w:rFonts w:eastAsiaTheme="minorHAnsi"/>
      <w:b/>
      <w:bCs/>
      <w:sz w:val="22"/>
      <w:szCs w:val="22"/>
    </w:rPr>
  </w:style>
  <w:style w:type="paragraph" w:styleId="9">
    <w:name w:val="toc 9"/>
    <w:basedOn w:val="a"/>
    <w:next w:val="a"/>
    <w:uiPriority w:val="39"/>
    <w:unhideWhenUsed/>
    <w:pPr>
      <w:ind w:left="1920"/>
      <w:jc w:val="left"/>
    </w:pPr>
    <w:rPr>
      <w:rFonts w:eastAsiaTheme="minorHAnsi"/>
      <w:sz w:val="20"/>
      <w:szCs w:val="20"/>
    </w:rPr>
  </w:style>
  <w:style w:type="paragraph" w:styleId="a9">
    <w:name w:val="Title"/>
    <w:basedOn w:val="a"/>
    <w:next w:val="a"/>
    <w:link w:val="aa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b">
    <w:name w:val="page number"/>
    <w:basedOn w:val="a0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文档结构图字符"/>
    <w:basedOn w:val="a0"/>
    <w:link w:val="a3"/>
    <w:uiPriority w:val="99"/>
    <w:semiHidden/>
    <w:rPr>
      <w:rFonts w:ascii="宋体" w:eastAsia="宋体"/>
    </w:rPr>
  </w:style>
  <w:style w:type="character" w:customStyle="1" w:styleId="a8">
    <w:name w:val="页眉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Pr>
      <w:sz w:val="18"/>
      <w:szCs w:val="18"/>
    </w:rPr>
  </w:style>
  <w:style w:type="character" w:customStyle="1" w:styleId="aa">
    <w:name w:val="标题字符"/>
    <w:basedOn w:val="a0"/>
    <w:link w:val="a9"/>
    <w:uiPriority w:val="10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12">
    <w:name w:val="目录标题1"/>
    <w:basedOn w:val="1"/>
    <w:next w:val="a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customStyle="1" w:styleId="13">
    <w:name w:val="修订1"/>
    <w:hidden/>
    <w:uiPriority w:val="99"/>
    <w:semiHidden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69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tiff"/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fontTable" Target="fontTable.xml"/><Relationship Id="rId23" Type="http://schemas.openxmlformats.org/officeDocument/2006/relationships/theme" Target="theme/theme1.xml"/><Relationship Id="rId10" Type="http://schemas.openxmlformats.org/officeDocument/2006/relationships/image" Target="media/image2.tiff"/><Relationship Id="rId11" Type="http://schemas.openxmlformats.org/officeDocument/2006/relationships/image" Target="media/image3.tiff"/><Relationship Id="rId12" Type="http://schemas.openxmlformats.org/officeDocument/2006/relationships/image" Target="media/image4.tiff"/><Relationship Id="rId13" Type="http://schemas.openxmlformats.org/officeDocument/2006/relationships/image" Target="media/image5.tiff"/><Relationship Id="rId14" Type="http://schemas.openxmlformats.org/officeDocument/2006/relationships/image" Target="media/image6.tiff"/><Relationship Id="rId15" Type="http://schemas.openxmlformats.org/officeDocument/2006/relationships/image" Target="media/image7.tiff"/><Relationship Id="rId16" Type="http://schemas.openxmlformats.org/officeDocument/2006/relationships/image" Target="media/image8.tiff"/><Relationship Id="rId17" Type="http://schemas.openxmlformats.org/officeDocument/2006/relationships/image" Target="media/image9.tiff"/><Relationship Id="rId18" Type="http://schemas.openxmlformats.org/officeDocument/2006/relationships/image" Target="media/image10.tiff"/><Relationship Id="rId19" Type="http://schemas.openxmlformats.org/officeDocument/2006/relationships/header" Target="header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17D399A-B597-5946-A5EA-278DA3FF9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7</Pages>
  <Words>181</Words>
  <Characters>1035</Characters>
  <Application>Microsoft Macintosh Word</Application>
  <DocSecurity>0</DocSecurity>
  <Lines>8</Lines>
  <Paragraphs>2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报名</vt:lpstr>
      <vt:lpstr>缴纳报名费</vt:lpstr>
      <vt:lpstr>缴纳保证金</vt:lpstr>
      <vt:lpstr>缴纳中标服务费</vt:lpstr>
      <vt:lpstr>费用退还</vt:lpstr>
    </vt:vector>
  </TitlesOfParts>
  <LinksUpToDate>false</LinksUpToDate>
  <CharactersWithSpaces>1214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未来</dc:creator>
  <cp:lastModifiedBy>未来</cp:lastModifiedBy>
  <cp:revision>12</cp:revision>
  <dcterms:created xsi:type="dcterms:W3CDTF">2018-03-14T07:06:00Z</dcterms:created>
  <dcterms:modified xsi:type="dcterms:W3CDTF">2018-03-16T06:30:00Z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