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1CE" w:rsidRDefault="008821CE" w:rsidP="008821CE">
      <w:pPr>
        <w:rPr>
          <w:b/>
          <w:sz w:val="40"/>
        </w:rPr>
      </w:pPr>
    </w:p>
    <w:p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:rsidR="008821CE" w:rsidRDefault="00DA696F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:rsidR="008821CE" w:rsidRDefault="001B452B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采购人</w:t>
      </w:r>
      <w:r w:rsidR="00D319C4">
        <w:rPr>
          <w:rFonts w:hint="eastAsia"/>
          <w:b/>
          <w:sz w:val="40"/>
        </w:rPr>
        <w:t>【</w:t>
      </w:r>
      <w:r w:rsidR="006B24F4">
        <w:rPr>
          <w:rFonts w:hint="eastAsia"/>
          <w:b/>
          <w:sz w:val="40"/>
        </w:rPr>
        <w:t>竞价</w:t>
      </w:r>
      <w:r w:rsidR="00D319C4">
        <w:rPr>
          <w:rFonts w:hint="eastAsia"/>
          <w:b/>
          <w:sz w:val="40"/>
        </w:rPr>
        <w:t>】</w:t>
      </w:r>
      <w:r w:rsidR="00C951A2">
        <w:rPr>
          <w:rFonts w:hint="eastAsia"/>
          <w:b/>
          <w:sz w:val="40"/>
        </w:rPr>
        <w:t>操作</w:t>
      </w:r>
      <w:r w:rsidR="008821CE" w:rsidRPr="008821CE">
        <w:rPr>
          <w:rFonts w:hint="eastAsia"/>
          <w:b/>
          <w:sz w:val="40"/>
        </w:rPr>
        <w:t>指南</w:t>
      </w: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Pr="00552705" w:rsidRDefault="008821CE" w:rsidP="008821CE">
      <w:pPr>
        <w:rPr>
          <w:b/>
          <w:sz w:val="40"/>
        </w:rPr>
      </w:pPr>
    </w:p>
    <w:p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:rsidR="00605D2A" w:rsidRDefault="00605D2A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:rsidR="00F372F2" w:rsidRDefault="00F372F2" w:rsidP="00A624C4">
      <w:pPr>
        <w:spacing w:line="480" w:lineRule="auto"/>
        <w:jc w:val="center"/>
        <w:rPr>
          <w:b/>
          <w:sz w:val="32"/>
        </w:rPr>
      </w:pPr>
    </w:p>
    <w:p w:rsidR="008B15DE" w:rsidRDefault="004E09BF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 w:rsidRPr="004E09BF">
        <w:fldChar w:fldCharType="begin"/>
      </w:r>
      <w:r w:rsidR="00F372F2">
        <w:instrText xml:space="preserve"> TOC \o "1-3" </w:instrText>
      </w:r>
      <w:r w:rsidRPr="004E09BF">
        <w:fldChar w:fldCharType="separate"/>
      </w:r>
      <w:r w:rsidR="008B15DE">
        <w:rPr>
          <w:noProof/>
        </w:rPr>
        <w:t>1.</w:t>
      </w:r>
      <w:r w:rsidR="008B15DE">
        <w:rPr>
          <w:rFonts w:eastAsiaTheme="minorEastAsia"/>
          <w:b w:val="0"/>
          <w:bCs w:val="0"/>
          <w:noProof/>
          <w:sz w:val="24"/>
          <w:szCs w:val="24"/>
        </w:rPr>
        <w:tab/>
      </w:r>
      <w:r w:rsidR="007D674F">
        <w:rPr>
          <w:noProof/>
        </w:rPr>
        <w:t>新建采购</w:t>
      </w:r>
      <w:r w:rsidR="008B15DE">
        <w:rPr>
          <w:noProof/>
        </w:rPr>
        <w:t>项目</w:t>
      </w:r>
      <w:r w:rsidR="008B15DE">
        <w:rPr>
          <w:noProof/>
        </w:rPr>
        <w:tab/>
      </w:r>
      <w:r>
        <w:rPr>
          <w:noProof/>
        </w:rPr>
        <w:fldChar w:fldCharType="begin"/>
      </w:r>
      <w:r w:rsidR="008B15DE">
        <w:rPr>
          <w:noProof/>
        </w:rPr>
        <w:instrText xml:space="preserve"> PAGEREF _Toc502235935 \h </w:instrText>
      </w:r>
      <w:r>
        <w:rPr>
          <w:noProof/>
        </w:rPr>
      </w:r>
      <w:r>
        <w:rPr>
          <w:noProof/>
        </w:rPr>
        <w:fldChar w:fldCharType="separate"/>
      </w:r>
      <w:r w:rsidR="008B15DE">
        <w:rPr>
          <w:noProof/>
        </w:rPr>
        <w:t>3</w:t>
      </w:r>
      <w:r>
        <w:rPr>
          <w:noProof/>
        </w:rPr>
        <w:fldChar w:fldCharType="end"/>
      </w:r>
    </w:p>
    <w:p w:rsidR="008B15DE" w:rsidRDefault="008B15DE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2.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发起采购</w:t>
      </w:r>
      <w:r>
        <w:rPr>
          <w:noProof/>
        </w:rPr>
        <w:tab/>
      </w:r>
      <w:r w:rsidR="004E09BF">
        <w:rPr>
          <w:noProof/>
        </w:rPr>
        <w:fldChar w:fldCharType="begin"/>
      </w:r>
      <w:r>
        <w:rPr>
          <w:noProof/>
        </w:rPr>
        <w:instrText xml:space="preserve"> PAGEREF _Toc502235936 \h </w:instrText>
      </w:r>
      <w:r w:rsidR="004E09BF">
        <w:rPr>
          <w:noProof/>
        </w:rPr>
      </w:r>
      <w:r w:rsidR="004E09BF">
        <w:rPr>
          <w:noProof/>
        </w:rPr>
        <w:fldChar w:fldCharType="separate"/>
      </w:r>
      <w:r>
        <w:rPr>
          <w:noProof/>
        </w:rPr>
        <w:t>4</w:t>
      </w:r>
      <w:r w:rsidR="004E09BF">
        <w:rPr>
          <w:noProof/>
        </w:rPr>
        <w:fldChar w:fldCharType="end"/>
      </w:r>
    </w:p>
    <w:p w:rsidR="008B15DE" w:rsidRDefault="008B15DE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 w:rsidRPr="00B4436B">
        <w:rPr>
          <w:noProof/>
          <w:color w:val="000000" w:themeColor="text1"/>
        </w:rPr>
        <w:t>3.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 w:rsidRPr="00B4436B">
        <w:rPr>
          <w:noProof/>
          <w:color w:val="000000" w:themeColor="text1"/>
        </w:rPr>
        <w:t>报名管理阶段</w:t>
      </w:r>
      <w:r>
        <w:rPr>
          <w:noProof/>
        </w:rPr>
        <w:tab/>
      </w:r>
      <w:r w:rsidR="004E09BF">
        <w:rPr>
          <w:noProof/>
        </w:rPr>
        <w:fldChar w:fldCharType="begin"/>
      </w:r>
      <w:r>
        <w:rPr>
          <w:noProof/>
        </w:rPr>
        <w:instrText xml:space="preserve"> PAGEREF _Toc502235937 \h </w:instrText>
      </w:r>
      <w:r w:rsidR="004E09BF">
        <w:rPr>
          <w:noProof/>
        </w:rPr>
      </w:r>
      <w:r w:rsidR="004E09BF">
        <w:rPr>
          <w:noProof/>
        </w:rPr>
        <w:fldChar w:fldCharType="separate"/>
      </w:r>
      <w:r>
        <w:rPr>
          <w:noProof/>
        </w:rPr>
        <w:t>7</w:t>
      </w:r>
      <w:r w:rsidR="004E09BF">
        <w:rPr>
          <w:noProof/>
        </w:rPr>
        <w:fldChar w:fldCharType="end"/>
      </w:r>
    </w:p>
    <w:p w:rsidR="008B15DE" w:rsidRDefault="008B15DE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4.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等待竞价</w:t>
      </w:r>
      <w:r>
        <w:rPr>
          <w:noProof/>
        </w:rPr>
        <w:tab/>
      </w:r>
      <w:r w:rsidR="004E09BF">
        <w:rPr>
          <w:noProof/>
        </w:rPr>
        <w:fldChar w:fldCharType="begin"/>
      </w:r>
      <w:r>
        <w:rPr>
          <w:noProof/>
        </w:rPr>
        <w:instrText xml:space="preserve"> PAGEREF _Toc502235938 \h </w:instrText>
      </w:r>
      <w:r w:rsidR="004E09BF">
        <w:rPr>
          <w:noProof/>
        </w:rPr>
      </w:r>
      <w:r w:rsidR="004E09BF">
        <w:rPr>
          <w:noProof/>
        </w:rPr>
        <w:fldChar w:fldCharType="separate"/>
      </w:r>
      <w:r>
        <w:rPr>
          <w:noProof/>
        </w:rPr>
        <w:t>8</w:t>
      </w:r>
      <w:r w:rsidR="004E09BF">
        <w:rPr>
          <w:noProof/>
        </w:rPr>
        <w:fldChar w:fldCharType="end"/>
      </w:r>
    </w:p>
    <w:p w:rsidR="008B15DE" w:rsidRDefault="008B15DE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 w:rsidRPr="00B4436B">
        <w:rPr>
          <w:noProof/>
          <w:color w:val="000000" w:themeColor="text1"/>
        </w:rPr>
        <w:t>5.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 w:rsidRPr="00B4436B">
        <w:rPr>
          <w:noProof/>
          <w:color w:val="000000" w:themeColor="text1"/>
        </w:rPr>
        <w:t>竞价阶段</w:t>
      </w:r>
      <w:r>
        <w:rPr>
          <w:noProof/>
        </w:rPr>
        <w:tab/>
      </w:r>
      <w:r w:rsidR="004E09BF">
        <w:rPr>
          <w:noProof/>
        </w:rPr>
        <w:fldChar w:fldCharType="begin"/>
      </w:r>
      <w:r>
        <w:rPr>
          <w:noProof/>
        </w:rPr>
        <w:instrText xml:space="preserve"> PAGEREF _Toc502235939 \h </w:instrText>
      </w:r>
      <w:r w:rsidR="004E09BF">
        <w:rPr>
          <w:noProof/>
        </w:rPr>
      </w:r>
      <w:r w:rsidR="004E09BF">
        <w:rPr>
          <w:noProof/>
        </w:rPr>
        <w:fldChar w:fldCharType="separate"/>
      </w:r>
      <w:r>
        <w:rPr>
          <w:noProof/>
        </w:rPr>
        <w:t>9</w:t>
      </w:r>
      <w:r w:rsidR="004E09BF">
        <w:rPr>
          <w:noProof/>
        </w:rPr>
        <w:fldChar w:fldCharType="end"/>
      </w:r>
    </w:p>
    <w:p w:rsidR="008B15DE" w:rsidRDefault="008B15DE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 w:rsidRPr="00B4436B">
        <w:rPr>
          <w:noProof/>
          <w:color w:val="000000" w:themeColor="text1"/>
        </w:rPr>
        <w:t>6.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 w:rsidRPr="00B4436B">
        <w:rPr>
          <w:noProof/>
          <w:color w:val="000000" w:themeColor="text1"/>
        </w:rPr>
        <w:t>中标阶段</w:t>
      </w:r>
      <w:r>
        <w:rPr>
          <w:noProof/>
        </w:rPr>
        <w:tab/>
      </w:r>
      <w:r w:rsidR="004E09BF">
        <w:rPr>
          <w:noProof/>
        </w:rPr>
        <w:fldChar w:fldCharType="begin"/>
      </w:r>
      <w:r>
        <w:rPr>
          <w:noProof/>
        </w:rPr>
        <w:instrText xml:space="preserve"> PAGEREF _Toc502235940 \h </w:instrText>
      </w:r>
      <w:r w:rsidR="004E09BF">
        <w:rPr>
          <w:noProof/>
        </w:rPr>
      </w:r>
      <w:r w:rsidR="004E09BF">
        <w:rPr>
          <w:noProof/>
        </w:rPr>
        <w:fldChar w:fldCharType="separate"/>
      </w:r>
      <w:r>
        <w:rPr>
          <w:noProof/>
        </w:rPr>
        <w:t>10</w:t>
      </w:r>
      <w:r w:rsidR="004E09BF">
        <w:rPr>
          <w:noProof/>
        </w:rPr>
        <w:fldChar w:fldCharType="end"/>
      </w:r>
    </w:p>
    <w:p w:rsidR="008B15DE" w:rsidRDefault="008B15DE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7.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合同签订阶段</w:t>
      </w:r>
      <w:r>
        <w:rPr>
          <w:noProof/>
        </w:rPr>
        <w:tab/>
      </w:r>
      <w:r w:rsidR="004E09BF">
        <w:rPr>
          <w:noProof/>
        </w:rPr>
        <w:fldChar w:fldCharType="begin"/>
      </w:r>
      <w:r>
        <w:rPr>
          <w:noProof/>
        </w:rPr>
        <w:instrText xml:space="preserve"> PAGEREF _Toc502235941 \h </w:instrText>
      </w:r>
      <w:r w:rsidR="004E09BF">
        <w:rPr>
          <w:noProof/>
        </w:rPr>
      </w:r>
      <w:r w:rsidR="004E09BF">
        <w:rPr>
          <w:noProof/>
        </w:rPr>
        <w:fldChar w:fldCharType="separate"/>
      </w:r>
      <w:r>
        <w:rPr>
          <w:noProof/>
        </w:rPr>
        <w:t>11</w:t>
      </w:r>
      <w:r w:rsidR="004E09BF">
        <w:rPr>
          <w:noProof/>
        </w:rPr>
        <w:fldChar w:fldCharType="end"/>
      </w:r>
    </w:p>
    <w:p w:rsidR="008B15DE" w:rsidRDefault="008B15DE">
      <w:pPr>
        <w:pStyle w:val="20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8.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注意事项</w:t>
      </w:r>
      <w:r>
        <w:rPr>
          <w:noProof/>
        </w:rPr>
        <w:tab/>
      </w:r>
      <w:r w:rsidR="004E09BF">
        <w:rPr>
          <w:noProof/>
        </w:rPr>
        <w:fldChar w:fldCharType="begin"/>
      </w:r>
      <w:r>
        <w:rPr>
          <w:noProof/>
        </w:rPr>
        <w:instrText xml:space="preserve"> PAGEREF _Toc502235942 \h </w:instrText>
      </w:r>
      <w:r w:rsidR="004E09BF">
        <w:rPr>
          <w:noProof/>
        </w:rPr>
      </w:r>
      <w:r w:rsidR="004E09BF">
        <w:rPr>
          <w:noProof/>
        </w:rPr>
        <w:fldChar w:fldCharType="separate"/>
      </w:r>
      <w:r>
        <w:rPr>
          <w:noProof/>
        </w:rPr>
        <w:t>12</w:t>
      </w:r>
      <w:r w:rsidR="004E09BF">
        <w:rPr>
          <w:noProof/>
        </w:rPr>
        <w:fldChar w:fldCharType="end"/>
      </w:r>
    </w:p>
    <w:p w:rsidR="004249BE" w:rsidRDefault="004E09BF" w:rsidP="00A624C4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fldChar w:fldCharType="end"/>
      </w:r>
      <w:r w:rsidR="009E7ECB">
        <w:rPr>
          <w:rFonts w:eastAsiaTheme="minorHAnsi"/>
          <w:b/>
          <w:bCs/>
        </w:rPr>
        <w:tab/>
      </w:r>
    </w:p>
    <w:p w:rsidR="00892163" w:rsidRDefault="00A95FA3" w:rsidP="00A95FA3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tab/>
      </w:r>
    </w:p>
    <w:p w:rsidR="00892163" w:rsidRDefault="00892163" w:rsidP="00A95FA3">
      <w:pPr>
        <w:spacing w:line="480" w:lineRule="auto"/>
        <w:rPr>
          <w:rFonts w:eastAsiaTheme="minorHAnsi"/>
          <w:b/>
          <w:bCs/>
        </w:rPr>
      </w:pPr>
    </w:p>
    <w:p w:rsidR="00892163" w:rsidRDefault="00892163" w:rsidP="004F3226">
      <w:pPr>
        <w:spacing w:line="360" w:lineRule="auto"/>
        <w:rPr>
          <w:rFonts w:eastAsiaTheme="minorHAnsi"/>
          <w:b/>
          <w:bCs/>
        </w:rPr>
      </w:pPr>
    </w:p>
    <w:p w:rsidR="00892163" w:rsidRPr="00F372F2" w:rsidRDefault="00892163" w:rsidP="004F3226">
      <w:pPr>
        <w:spacing w:line="360" w:lineRule="auto"/>
        <w:rPr>
          <w:b/>
          <w:sz w:val="32"/>
        </w:rPr>
      </w:pPr>
    </w:p>
    <w:p w:rsidR="004249BE" w:rsidRDefault="004249BE" w:rsidP="009E7ECB">
      <w:pPr>
        <w:rPr>
          <w:b/>
          <w:sz w:val="32"/>
        </w:rPr>
      </w:pPr>
    </w:p>
    <w:p w:rsidR="006F3381" w:rsidRDefault="006F3381" w:rsidP="009E7ECB">
      <w:pPr>
        <w:rPr>
          <w:b/>
          <w:sz w:val="32"/>
        </w:rPr>
      </w:pPr>
    </w:p>
    <w:p w:rsidR="006F3381" w:rsidRDefault="006F3381" w:rsidP="009E7ECB">
      <w:pPr>
        <w:rPr>
          <w:b/>
          <w:sz w:val="32"/>
        </w:rPr>
      </w:pPr>
    </w:p>
    <w:p w:rsidR="00C952B5" w:rsidRPr="00C43894" w:rsidRDefault="005961F9" w:rsidP="00C952B5">
      <w:pPr>
        <w:pStyle w:val="2"/>
        <w:numPr>
          <w:ilvl w:val="0"/>
          <w:numId w:val="17"/>
        </w:numPr>
        <w:rPr>
          <w:sz w:val="36"/>
        </w:rPr>
      </w:pPr>
      <w:bookmarkStart w:id="1" w:name="_Toc502235935"/>
      <w:r>
        <w:rPr>
          <w:rFonts w:hint="eastAsia"/>
          <w:sz w:val="36"/>
        </w:rPr>
        <w:t>新建</w:t>
      </w:r>
      <w:r w:rsidR="007D674F">
        <w:rPr>
          <w:rFonts w:hint="eastAsia"/>
          <w:sz w:val="36"/>
        </w:rPr>
        <w:t>采购</w:t>
      </w:r>
      <w:r>
        <w:rPr>
          <w:rFonts w:hint="eastAsia"/>
          <w:sz w:val="36"/>
        </w:rPr>
        <w:t>项目</w:t>
      </w:r>
      <w:bookmarkEnd w:id="1"/>
    </w:p>
    <w:p w:rsidR="005961F9" w:rsidRDefault="005961F9" w:rsidP="005961F9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采购人通过账号和密码登录，</w:t>
      </w:r>
      <w:r w:rsidR="00AC1439">
        <w:rPr>
          <w:rFonts w:hint="eastAsia"/>
        </w:rPr>
        <w:t>请在</w:t>
      </w:r>
      <w:r w:rsidR="007D674F">
        <w:rPr>
          <w:rFonts w:hint="eastAsia"/>
        </w:rPr>
        <w:t>采购计划处【新建招标计划</w:t>
      </w:r>
      <w:r>
        <w:rPr>
          <w:rFonts w:hint="eastAsia"/>
        </w:rPr>
        <w:t>】</w:t>
      </w:r>
    </w:p>
    <w:p w:rsidR="009E7ECB" w:rsidRDefault="007D674F" w:rsidP="009E7ECB">
      <w:r>
        <w:rPr>
          <w:noProof/>
        </w:rPr>
        <w:drawing>
          <wp:inline distT="0" distB="0" distL="0" distR="0">
            <wp:extent cx="5270500" cy="2064817"/>
            <wp:effectExtent l="19050" t="0" r="6350" b="0"/>
            <wp:docPr id="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0648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61F9" w:rsidRDefault="005961F9" w:rsidP="005961F9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请选择非招标采购</w:t>
      </w:r>
    </w:p>
    <w:p w:rsidR="005961F9" w:rsidRDefault="007D674F" w:rsidP="009E7ECB">
      <w:r>
        <w:rPr>
          <w:noProof/>
        </w:rPr>
        <w:drawing>
          <wp:inline distT="0" distB="0" distL="0" distR="0">
            <wp:extent cx="5270500" cy="1697570"/>
            <wp:effectExtent l="19050" t="0" r="6350" b="0"/>
            <wp:docPr id="1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697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48AF" w:rsidRDefault="002D5E09" w:rsidP="002448AF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请填写采购项目名称、预算、供应商等信息，所有信息确保</w:t>
      </w:r>
      <w:r w:rsidR="00D6491C">
        <w:rPr>
          <w:rFonts w:hint="eastAsia"/>
        </w:rPr>
        <w:t>无误后，请提交审批。</w:t>
      </w:r>
    </w:p>
    <w:p w:rsidR="002448AF" w:rsidRDefault="002D5E09" w:rsidP="002448AF">
      <w:r w:rsidRPr="002D5E09">
        <w:rPr>
          <w:noProof/>
        </w:rPr>
        <w:lastRenderedPageBreak/>
        <w:drawing>
          <wp:inline distT="0" distB="0" distL="0" distR="0">
            <wp:extent cx="5270500" cy="2350135"/>
            <wp:effectExtent l="0" t="0" r="12700" b="1206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50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5E09" w:rsidRDefault="002D5E09" w:rsidP="002448AF"/>
    <w:p w:rsidR="002D5E09" w:rsidRDefault="002D5E09" w:rsidP="002D5E09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审批通过后，请点击【发起采购】进行采购配置。</w:t>
      </w:r>
    </w:p>
    <w:p w:rsidR="002D5E09" w:rsidRPr="005961F9" w:rsidRDefault="002D5E09" w:rsidP="002D5E09">
      <w:r w:rsidRPr="002D5E09">
        <w:rPr>
          <w:noProof/>
        </w:rPr>
        <w:drawing>
          <wp:inline distT="0" distB="0" distL="0" distR="0">
            <wp:extent cx="5270500" cy="2252980"/>
            <wp:effectExtent l="0" t="0" r="12700" b="762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52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2B15" w:rsidRDefault="00416A46" w:rsidP="00CE2B15">
      <w:pPr>
        <w:pStyle w:val="2"/>
        <w:numPr>
          <w:ilvl w:val="0"/>
          <w:numId w:val="17"/>
        </w:numPr>
        <w:rPr>
          <w:sz w:val="36"/>
        </w:rPr>
      </w:pPr>
      <w:bookmarkStart w:id="2" w:name="_Toc502235936"/>
      <w:r>
        <w:rPr>
          <w:rFonts w:hint="eastAsia"/>
          <w:sz w:val="36"/>
        </w:rPr>
        <w:t>发起采购</w:t>
      </w:r>
      <w:bookmarkEnd w:id="2"/>
    </w:p>
    <w:p w:rsidR="00416A46" w:rsidRPr="00D319C4" w:rsidRDefault="00416A46" w:rsidP="009E7ECB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提交审批后，请</w:t>
      </w:r>
      <w:r w:rsidR="003301D4">
        <w:rPr>
          <w:rFonts w:hint="eastAsia"/>
        </w:rPr>
        <w:t>在采购计划列表中</w:t>
      </w:r>
      <w:r>
        <w:rPr>
          <w:rFonts w:hint="eastAsia"/>
        </w:rPr>
        <w:t>点击【发起采购】按钮，发起采购。</w:t>
      </w:r>
    </w:p>
    <w:p w:rsidR="00416A46" w:rsidRDefault="00416A46" w:rsidP="009E7ECB">
      <w:pPr>
        <w:rPr>
          <w:color w:val="C00000"/>
        </w:rPr>
      </w:pPr>
      <w:r w:rsidRPr="00416A46">
        <w:rPr>
          <w:noProof/>
          <w:color w:val="C00000"/>
        </w:rPr>
        <w:drawing>
          <wp:inline distT="0" distB="0" distL="0" distR="0">
            <wp:extent cx="5270500" cy="2028190"/>
            <wp:effectExtent l="0" t="0" r="12700" b="381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28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6A46" w:rsidRDefault="00416A46" w:rsidP="009E7ECB">
      <w:pPr>
        <w:rPr>
          <w:color w:val="C00000"/>
        </w:rPr>
      </w:pPr>
    </w:p>
    <w:p w:rsidR="00416A46" w:rsidRPr="00416A46" w:rsidRDefault="00416A46" w:rsidP="00416A46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 w:rsidRPr="00416A46">
        <w:rPr>
          <w:rFonts w:hint="eastAsia"/>
          <w:color w:val="000000" w:themeColor="text1"/>
        </w:rPr>
        <w:t>请点击【采购寻源-</w:t>
      </w:r>
      <w:r w:rsidR="009E70D7">
        <w:rPr>
          <w:rFonts w:hint="eastAsia"/>
          <w:color w:val="000000" w:themeColor="text1"/>
        </w:rPr>
        <w:t>我的竞价</w:t>
      </w:r>
      <w:r>
        <w:rPr>
          <w:rFonts w:hint="eastAsia"/>
          <w:color w:val="000000" w:themeColor="text1"/>
        </w:rPr>
        <w:t>-继续任务</w:t>
      </w:r>
      <w:r w:rsidRPr="00416A46">
        <w:rPr>
          <w:rFonts w:hint="eastAsia"/>
          <w:color w:val="000000" w:themeColor="text1"/>
        </w:rPr>
        <w:t>】</w:t>
      </w:r>
      <w:r>
        <w:rPr>
          <w:rFonts w:hint="eastAsia"/>
          <w:color w:val="000000" w:themeColor="text1"/>
        </w:rPr>
        <w:t>进行</w:t>
      </w:r>
      <w:r w:rsidR="009E70D7">
        <w:rPr>
          <w:rFonts w:hint="eastAsia"/>
          <w:color w:val="000000" w:themeColor="text1"/>
        </w:rPr>
        <w:t>采购</w:t>
      </w:r>
      <w:r>
        <w:rPr>
          <w:rFonts w:hint="eastAsia"/>
          <w:color w:val="000000" w:themeColor="text1"/>
        </w:rPr>
        <w:t>配置</w:t>
      </w:r>
      <w:r w:rsidR="009E70D7">
        <w:rPr>
          <w:rFonts w:hint="eastAsia"/>
          <w:color w:val="000000" w:themeColor="text1"/>
        </w:rPr>
        <w:t>。</w:t>
      </w:r>
    </w:p>
    <w:p w:rsidR="00416A46" w:rsidRDefault="009E70D7" w:rsidP="00416A46">
      <w:pPr>
        <w:rPr>
          <w:color w:val="C00000"/>
        </w:rPr>
      </w:pPr>
      <w:r w:rsidRPr="009E70D7">
        <w:rPr>
          <w:noProof/>
          <w:color w:val="C00000"/>
        </w:rPr>
        <w:drawing>
          <wp:inline distT="0" distB="0" distL="0" distR="0">
            <wp:extent cx="5270500" cy="2644140"/>
            <wp:effectExtent l="0" t="0" r="1270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44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01D4" w:rsidRPr="003301D4" w:rsidRDefault="003301D4" w:rsidP="003301D4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 w:rsidRPr="003301D4">
        <w:rPr>
          <w:rFonts w:hint="eastAsia"/>
          <w:color w:val="000000" w:themeColor="text1"/>
        </w:rPr>
        <w:t>采购配置（标有“</w:t>
      </w:r>
      <w:r w:rsidRPr="003301D4">
        <w:rPr>
          <w:rFonts w:hint="eastAsia"/>
          <w:color w:val="FF0000"/>
        </w:rPr>
        <w:t>米</w:t>
      </w:r>
      <w:r w:rsidRPr="003301D4">
        <w:rPr>
          <w:rFonts w:hint="eastAsia"/>
          <w:color w:val="000000" w:themeColor="text1"/>
        </w:rPr>
        <w:t>”符号的为必填项，无“</w:t>
      </w:r>
      <w:r w:rsidRPr="003301D4">
        <w:rPr>
          <w:rFonts w:hint="eastAsia"/>
          <w:color w:val="FF0000"/>
        </w:rPr>
        <w:t>米</w:t>
      </w:r>
      <w:r w:rsidRPr="003301D4">
        <w:rPr>
          <w:rFonts w:hint="eastAsia"/>
          <w:color w:val="000000" w:themeColor="text1"/>
        </w:rPr>
        <w:t>”符号的为非必填项）</w:t>
      </w:r>
    </w:p>
    <w:p w:rsidR="009E70D7" w:rsidRPr="003301D4" w:rsidRDefault="00F163FD" w:rsidP="003301D4">
      <w:pPr>
        <w:ind w:firstLineChars="100" w:firstLine="240"/>
        <w:rPr>
          <w:color w:val="000000" w:themeColor="text1"/>
        </w:rPr>
      </w:pPr>
      <w:r w:rsidRPr="003301D4">
        <w:rPr>
          <w:rFonts w:hint="eastAsia"/>
          <w:color w:val="000000" w:themeColor="text1"/>
        </w:rPr>
        <w:t>请选择报名方式</w:t>
      </w:r>
    </w:p>
    <w:p w:rsidR="001C3A97" w:rsidRPr="001C3A97" w:rsidRDefault="00F163FD" w:rsidP="00F163FD">
      <w:pPr>
        <w:rPr>
          <w:color w:val="000000" w:themeColor="text1"/>
        </w:rPr>
      </w:pPr>
      <w:r w:rsidRPr="001C3A97">
        <w:rPr>
          <w:rFonts w:hint="eastAsia"/>
          <w:color w:val="000000" w:themeColor="text1"/>
        </w:rPr>
        <w:t>公开报名：允许所有人报名，</w:t>
      </w:r>
      <w:r w:rsidR="001C3A97" w:rsidRPr="001C3A97">
        <w:rPr>
          <w:rFonts w:hint="eastAsia"/>
          <w:color w:val="000000" w:themeColor="text1"/>
        </w:rPr>
        <w:t>但经办人有接受</w:t>
      </w:r>
      <w:r w:rsidR="00C4148F">
        <w:rPr>
          <w:rFonts w:hint="eastAsia"/>
          <w:color w:val="000000" w:themeColor="text1"/>
        </w:rPr>
        <w:t>【</w:t>
      </w:r>
      <w:r w:rsidR="001C3A97" w:rsidRPr="001C3A97">
        <w:rPr>
          <w:rFonts w:hint="eastAsia"/>
          <w:color w:val="000000" w:themeColor="text1"/>
        </w:rPr>
        <w:t>报名与否</w:t>
      </w:r>
      <w:r w:rsidR="00C4148F">
        <w:rPr>
          <w:rFonts w:hint="eastAsia"/>
          <w:color w:val="000000" w:themeColor="text1"/>
        </w:rPr>
        <w:t>】</w:t>
      </w:r>
      <w:r w:rsidR="001C3A97" w:rsidRPr="001C3A97">
        <w:rPr>
          <w:rFonts w:hint="eastAsia"/>
          <w:color w:val="000000" w:themeColor="text1"/>
        </w:rPr>
        <w:t>的权利</w:t>
      </w:r>
    </w:p>
    <w:p w:rsidR="009E70D7" w:rsidRPr="001C3A97" w:rsidRDefault="001C3A97" w:rsidP="00416A46">
      <w:pPr>
        <w:rPr>
          <w:color w:val="000000" w:themeColor="text1"/>
        </w:rPr>
      </w:pPr>
      <w:r w:rsidRPr="001C3A97">
        <w:rPr>
          <w:rFonts w:hint="eastAsia"/>
          <w:color w:val="000000" w:themeColor="text1"/>
        </w:rPr>
        <w:t>邀请竞价：只有被邀请的供应商才能参与竞价</w:t>
      </w:r>
      <w:r w:rsidR="00D319C4">
        <w:rPr>
          <w:rFonts w:hint="eastAsia"/>
          <w:color w:val="000000" w:themeColor="text1"/>
        </w:rPr>
        <w:t>（该供应商必须为已入库供应商）</w:t>
      </w:r>
      <w:r w:rsidRPr="001C3A97">
        <w:rPr>
          <w:rFonts w:hint="eastAsia"/>
          <w:color w:val="000000" w:themeColor="text1"/>
        </w:rPr>
        <w:t>。</w:t>
      </w:r>
    </w:p>
    <w:p w:rsidR="009E70D7" w:rsidRDefault="009E70D7" w:rsidP="00416A46">
      <w:pPr>
        <w:rPr>
          <w:color w:val="C00000"/>
        </w:rPr>
      </w:pPr>
      <w:r w:rsidRPr="009E70D7">
        <w:rPr>
          <w:noProof/>
          <w:color w:val="C00000"/>
        </w:rPr>
        <w:drawing>
          <wp:inline distT="0" distB="0" distL="0" distR="0">
            <wp:extent cx="5270500" cy="2551430"/>
            <wp:effectExtent l="0" t="0" r="1270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51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70D7" w:rsidRDefault="009E70D7" w:rsidP="00416A46">
      <w:pPr>
        <w:rPr>
          <w:color w:val="C00000"/>
        </w:rPr>
      </w:pPr>
    </w:p>
    <w:p w:rsidR="009E70D7" w:rsidRDefault="009E70D7" w:rsidP="00416A46">
      <w:pPr>
        <w:rPr>
          <w:color w:val="C00000"/>
        </w:rPr>
      </w:pPr>
      <w:r w:rsidRPr="009E70D7">
        <w:rPr>
          <w:noProof/>
          <w:color w:val="C00000"/>
        </w:rPr>
        <w:lastRenderedPageBreak/>
        <w:drawing>
          <wp:inline distT="0" distB="0" distL="0" distR="0">
            <wp:extent cx="5270500" cy="3217545"/>
            <wp:effectExtent l="0" t="0" r="12700" b="825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217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70D7" w:rsidRDefault="009E70D7" w:rsidP="00416A46">
      <w:pPr>
        <w:rPr>
          <w:color w:val="C00000"/>
        </w:rPr>
      </w:pPr>
    </w:p>
    <w:p w:rsidR="009E70D7" w:rsidRDefault="009E70D7" w:rsidP="00416A46">
      <w:pPr>
        <w:rPr>
          <w:color w:val="C00000"/>
        </w:rPr>
      </w:pPr>
      <w:r w:rsidRPr="009E70D7">
        <w:rPr>
          <w:noProof/>
          <w:color w:val="C00000"/>
        </w:rPr>
        <w:drawing>
          <wp:inline distT="0" distB="0" distL="0" distR="0">
            <wp:extent cx="5270500" cy="2754630"/>
            <wp:effectExtent l="0" t="0" r="1270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54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6A46" w:rsidRDefault="009E70D7" w:rsidP="009E7ECB">
      <w:pPr>
        <w:rPr>
          <w:color w:val="C00000"/>
        </w:rPr>
      </w:pPr>
      <w:r w:rsidRPr="009E70D7">
        <w:rPr>
          <w:noProof/>
          <w:color w:val="C00000"/>
        </w:rPr>
        <w:lastRenderedPageBreak/>
        <w:drawing>
          <wp:inline distT="0" distB="0" distL="0" distR="0">
            <wp:extent cx="5270500" cy="3035935"/>
            <wp:effectExtent l="0" t="0" r="12700" b="1206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3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148F" w:rsidRPr="00E316F8" w:rsidRDefault="00C4148F" w:rsidP="00C4148F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 w:rsidRPr="00E316F8">
        <w:rPr>
          <w:rFonts w:hint="eastAsia"/>
          <w:color w:val="000000" w:themeColor="text1"/>
        </w:rPr>
        <w:t>所有信息填写无误</w:t>
      </w:r>
      <w:r w:rsidR="00297883">
        <w:rPr>
          <w:rFonts w:hint="eastAsia"/>
          <w:color w:val="000000" w:themeColor="text1"/>
        </w:rPr>
        <w:t>后</w:t>
      </w:r>
      <w:r w:rsidRPr="00E316F8">
        <w:rPr>
          <w:rFonts w:hint="eastAsia"/>
          <w:color w:val="000000" w:themeColor="text1"/>
        </w:rPr>
        <w:t>，提交审核。</w:t>
      </w:r>
    </w:p>
    <w:p w:rsidR="00297883" w:rsidRPr="007D674F" w:rsidRDefault="008B15DE" w:rsidP="00297883">
      <w:pPr>
        <w:pStyle w:val="2"/>
        <w:numPr>
          <w:ilvl w:val="0"/>
          <w:numId w:val="17"/>
        </w:numPr>
        <w:rPr>
          <w:color w:val="000000" w:themeColor="text1"/>
        </w:rPr>
      </w:pPr>
      <w:bookmarkStart w:id="3" w:name="_Toc502235937"/>
      <w:r>
        <w:rPr>
          <w:rFonts w:hint="eastAsia"/>
          <w:color w:val="000000" w:themeColor="text1"/>
        </w:rPr>
        <w:t>报名管理阶段</w:t>
      </w:r>
      <w:bookmarkEnd w:id="3"/>
    </w:p>
    <w:p w:rsidR="00E316F8" w:rsidRPr="00E316F8" w:rsidRDefault="008B15DE" w:rsidP="00E316F8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竞价公告</w:t>
      </w:r>
      <w:r w:rsidR="00E316F8">
        <w:rPr>
          <w:rFonts w:hint="eastAsia"/>
          <w:color w:val="000000" w:themeColor="text1"/>
        </w:rPr>
        <w:t>审核通过后，请点击【</w:t>
      </w:r>
      <w:r w:rsidR="00E316F8" w:rsidRPr="00E316F8">
        <w:rPr>
          <w:rFonts w:hint="eastAsia"/>
          <w:color w:val="000000" w:themeColor="text1"/>
        </w:rPr>
        <w:t>发布竞价公告</w:t>
      </w:r>
      <w:r w:rsidR="00E316F8">
        <w:rPr>
          <w:rFonts w:hint="eastAsia"/>
          <w:color w:val="000000" w:themeColor="text1"/>
        </w:rPr>
        <w:t>】</w:t>
      </w:r>
    </w:p>
    <w:p w:rsidR="00E316F8" w:rsidRDefault="00E316F8" w:rsidP="00E316F8">
      <w:pPr>
        <w:rPr>
          <w:color w:val="C00000"/>
        </w:rPr>
      </w:pPr>
      <w:r w:rsidRPr="00E316F8">
        <w:rPr>
          <w:noProof/>
          <w:color w:val="C00000"/>
        </w:rPr>
        <w:drawing>
          <wp:inline distT="0" distB="0" distL="0" distR="0">
            <wp:extent cx="5270500" cy="3018790"/>
            <wp:effectExtent l="0" t="0" r="12700" b="381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18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4CAB" w:rsidRDefault="00554CAB" w:rsidP="00554CAB">
      <w:pPr>
        <w:pStyle w:val="a3"/>
        <w:numPr>
          <w:ilvl w:val="0"/>
          <w:numId w:val="24"/>
        </w:numPr>
        <w:ind w:firstLineChars="0"/>
        <w:rPr>
          <w:color w:val="000000" w:themeColor="text1"/>
        </w:rPr>
      </w:pPr>
      <w:r w:rsidRPr="00554CAB">
        <w:rPr>
          <w:rFonts w:hint="eastAsia"/>
          <w:color w:val="000000" w:themeColor="text1"/>
        </w:rPr>
        <w:t>如您是邀请竞价，发布竞价公告后，进入【邀请报名】请选择需要邀请供应商。单击【确认邀请对象】</w:t>
      </w:r>
    </w:p>
    <w:p w:rsidR="008B15DE" w:rsidRPr="00554CAB" w:rsidRDefault="008B15DE" w:rsidP="00554CAB">
      <w:pPr>
        <w:pStyle w:val="a3"/>
        <w:numPr>
          <w:ilvl w:val="0"/>
          <w:numId w:val="24"/>
        </w:numPr>
        <w:ind w:firstLineChars="0"/>
        <w:rPr>
          <w:color w:val="000000" w:themeColor="text1"/>
        </w:rPr>
      </w:pPr>
      <w:r>
        <w:rPr>
          <w:rFonts w:hint="eastAsia"/>
          <w:color w:val="000000" w:themeColor="text1"/>
        </w:rPr>
        <w:t>如您是公开竞价，请等待供应商报名，并确认报名信息。</w:t>
      </w:r>
    </w:p>
    <w:p w:rsidR="00297883" w:rsidRDefault="00554CAB" w:rsidP="00E316F8">
      <w:pPr>
        <w:rPr>
          <w:rFonts w:hint="eastAsia"/>
          <w:color w:val="C00000"/>
        </w:rPr>
      </w:pPr>
      <w:r w:rsidRPr="00554CAB">
        <w:rPr>
          <w:noProof/>
          <w:color w:val="C00000"/>
        </w:rPr>
        <w:lastRenderedPageBreak/>
        <w:drawing>
          <wp:inline distT="0" distB="0" distL="0" distR="0">
            <wp:extent cx="5270500" cy="3007360"/>
            <wp:effectExtent l="0" t="0" r="1270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07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674F" w:rsidRPr="008B15DE" w:rsidRDefault="007D674F" w:rsidP="007D674F">
      <w:pPr>
        <w:pStyle w:val="a3"/>
        <w:numPr>
          <w:ilvl w:val="0"/>
          <w:numId w:val="23"/>
        </w:numPr>
        <w:ind w:firstLineChars="0"/>
        <w:rPr>
          <w:color w:val="000000" w:themeColor="text1"/>
        </w:rPr>
      </w:pPr>
      <w:r w:rsidRPr="008B15DE">
        <w:rPr>
          <w:rFonts w:hint="eastAsia"/>
          <w:color w:val="000000" w:themeColor="text1"/>
        </w:rPr>
        <w:t>如您是公开报名，您的竞价公告将在官方网站进行展示，一旦有人报名，请您在</w:t>
      </w:r>
      <w:r>
        <w:rPr>
          <w:rFonts w:hint="eastAsia"/>
          <w:color w:val="000000" w:themeColor="text1"/>
        </w:rPr>
        <w:t>等待竞价开始页面中</w:t>
      </w:r>
      <w:r w:rsidRPr="008B15DE">
        <w:rPr>
          <w:rFonts w:hint="eastAsia"/>
          <w:color w:val="000000" w:themeColor="text1"/>
        </w:rPr>
        <w:t>查看，并处理报名情况。</w:t>
      </w:r>
    </w:p>
    <w:p w:rsidR="007D674F" w:rsidRDefault="007D674F" w:rsidP="007D674F">
      <w:pPr>
        <w:pStyle w:val="a3"/>
        <w:numPr>
          <w:ilvl w:val="0"/>
          <w:numId w:val="23"/>
        </w:numPr>
        <w:ind w:firstLineChars="0"/>
        <w:rPr>
          <w:rFonts w:hint="eastAsia"/>
          <w:color w:val="000000" w:themeColor="text1"/>
        </w:rPr>
      </w:pPr>
      <w:r>
        <w:rPr>
          <w:rFonts w:hint="eastAsia"/>
          <w:color w:val="000000" w:themeColor="text1"/>
        </w:rPr>
        <w:t>如您是邀请报名，您的竞价公告不在官网展示，您可在等待竞价开始页面中查看供应商接受邀请情况。</w:t>
      </w:r>
    </w:p>
    <w:p w:rsidR="007D674F" w:rsidRDefault="007D674F" w:rsidP="007D674F">
      <w:pPr>
        <w:pStyle w:val="a3"/>
        <w:ind w:left="480" w:firstLineChars="0" w:firstLine="0"/>
        <w:rPr>
          <w:rFonts w:hint="eastAsia"/>
          <w:color w:val="000000" w:themeColor="text1"/>
        </w:rPr>
      </w:pPr>
      <w:r w:rsidRPr="007D674F">
        <w:rPr>
          <w:color w:val="000000" w:themeColor="text1"/>
        </w:rPr>
        <w:drawing>
          <wp:inline distT="0" distB="0" distL="0" distR="0">
            <wp:extent cx="5270500" cy="2076838"/>
            <wp:effectExtent l="19050" t="0" r="6350" b="0"/>
            <wp:docPr id="1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0768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674F" w:rsidRPr="00297883" w:rsidRDefault="007D674F" w:rsidP="007D674F">
      <w:pPr>
        <w:pStyle w:val="a3"/>
        <w:ind w:left="480" w:firstLineChars="0" w:firstLine="0"/>
        <w:rPr>
          <w:color w:val="000000" w:themeColor="text1"/>
        </w:rPr>
      </w:pPr>
      <w:r w:rsidRPr="007D674F">
        <w:rPr>
          <w:color w:val="000000" w:themeColor="text1"/>
        </w:rPr>
        <w:drawing>
          <wp:inline distT="0" distB="0" distL="0" distR="0">
            <wp:extent cx="5270500" cy="1829594"/>
            <wp:effectExtent l="19050" t="0" r="6350" b="0"/>
            <wp:docPr id="1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8295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674F" w:rsidRPr="00E316F8" w:rsidRDefault="007D674F" w:rsidP="00E316F8">
      <w:pPr>
        <w:rPr>
          <w:color w:val="C00000"/>
        </w:rPr>
      </w:pPr>
    </w:p>
    <w:p w:rsidR="009844AD" w:rsidRDefault="004D766B" w:rsidP="009844AD">
      <w:pPr>
        <w:pStyle w:val="2"/>
        <w:numPr>
          <w:ilvl w:val="0"/>
          <w:numId w:val="17"/>
        </w:numPr>
        <w:rPr>
          <w:sz w:val="36"/>
        </w:rPr>
      </w:pPr>
      <w:bookmarkStart w:id="4" w:name="_Toc502235938"/>
      <w:r>
        <w:rPr>
          <w:rFonts w:hint="eastAsia"/>
          <w:sz w:val="36"/>
        </w:rPr>
        <w:lastRenderedPageBreak/>
        <w:t>等</w:t>
      </w:r>
      <w:r w:rsidR="00BD3BC8">
        <w:rPr>
          <w:rFonts w:hint="eastAsia"/>
          <w:sz w:val="36"/>
        </w:rPr>
        <w:t>待竞价</w:t>
      </w:r>
      <w:bookmarkEnd w:id="4"/>
    </w:p>
    <w:p w:rsidR="00BD3BC8" w:rsidRPr="00BD3BC8" w:rsidRDefault="00BD3BC8" w:rsidP="00BD3BC8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请您等待竞价；竞价开始后，点击【进入竞价大厅】</w:t>
      </w:r>
    </w:p>
    <w:p w:rsidR="002A33B4" w:rsidRDefault="00BD3BC8" w:rsidP="004D766B">
      <w:pPr>
        <w:rPr>
          <w:color w:val="000000" w:themeColor="text1"/>
        </w:rPr>
      </w:pPr>
      <w:r w:rsidRPr="00BD3BC8">
        <w:rPr>
          <w:noProof/>
          <w:color w:val="000000" w:themeColor="text1"/>
        </w:rPr>
        <w:drawing>
          <wp:inline distT="0" distB="0" distL="0" distR="0">
            <wp:extent cx="5270500" cy="2988945"/>
            <wp:effectExtent l="0" t="0" r="12700" b="8255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88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766B" w:rsidRDefault="004D766B" w:rsidP="004D766B">
      <w:pPr>
        <w:rPr>
          <w:color w:val="000000" w:themeColor="text1"/>
        </w:rPr>
      </w:pPr>
    </w:p>
    <w:p w:rsidR="004D766B" w:rsidRDefault="00952D47" w:rsidP="00952D47">
      <w:pPr>
        <w:pStyle w:val="2"/>
        <w:numPr>
          <w:ilvl w:val="0"/>
          <w:numId w:val="17"/>
        </w:numPr>
        <w:rPr>
          <w:color w:val="000000" w:themeColor="text1"/>
        </w:rPr>
      </w:pPr>
      <w:bookmarkStart w:id="5" w:name="_Toc502235939"/>
      <w:r>
        <w:rPr>
          <w:rFonts w:hint="eastAsia"/>
          <w:color w:val="000000" w:themeColor="text1"/>
        </w:rPr>
        <w:t>竞价阶段</w:t>
      </w:r>
      <w:bookmarkEnd w:id="5"/>
    </w:p>
    <w:p w:rsidR="00952D47" w:rsidRDefault="007D674F" w:rsidP="00952D47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供应商可多次报</w:t>
      </w:r>
      <w:r w:rsidR="00952D47">
        <w:rPr>
          <w:rFonts w:hint="eastAsia"/>
        </w:rPr>
        <w:t>价，以最后一次</w:t>
      </w:r>
      <w:r>
        <w:rPr>
          <w:rFonts w:hint="eastAsia"/>
        </w:rPr>
        <w:t>报价</w:t>
      </w:r>
      <w:r w:rsidR="00952D47">
        <w:rPr>
          <w:rFonts w:hint="eastAsia"/>
        </w:rPr>
        <w:t>为准</w:t>
      </w:r>
    </w:p>
    <w:p w:rsidR="00952D47" w:rsidRDefault="00952D47" w:rsidP="00952D47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采购方可看到所有供应商所报价格，左上方显示当前最低报价。</w:t>
      </w:r>
    </w:p>
    <w:p w:rsidR="00952D47" w:rsidRDefault="00952D47" w:rsidP="00952D47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点击报价详情，可查看报价相关信息</w:t>
      </w:r>
    </w:p>
    <w:p w:rsidR="00952D47" w:rsidRDefault="00C06E6D" w:rsidP="00952D47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竞价时间截止后，不允许供应商再</w:t>
      </w:r>
      <w:r w:rsidR="00952D47">
        <w:rPr>
          <w:rFonts w:hint="eastAsia"/>
        </w:rPr>
        <w:t>报价。</w:t>
      </w:r>
    </w:p>
    <w:p w:rsidR="00AC6A12" w:rsidRPr="00952D47" w:rsidRDefault="00AC6A12" w:rsidP="00952D47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竞价结束后，请单击【竞价完成】</w:t>
      </w:r>
    </w:p>
    <w:p w:rsidR="004D766B" w:rsidRDefault="00952D47" w:rsidP="004D766B">
      <w:pPr>
        <w:rPr>
          <w:color w:val="000000" w:themeColor="text1"/>
        </w:rPr>
      </w:pPr>
      <w:r w:rsidRPr="00952D47">
        <w:rPr>
          <w:noProof/>
          <w:color w:val="000000" w:themeColor="text1"/>
        </w:rPr>
        <w:lastRenderedPageBreak/>
        <w:drawing>
          <wp:inline distT="0" distB="0" distL="0" distR="0">
            <wp:extent cx="5270500" cy="2417445"/>
            <wp:effectExtent l="0" t="0" r="1270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17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766B" w:rsidRDefault="004D766B" w:rsidP="004D766B">
      <w:pPr>
        <w:rPr>
          <w:color w:val="000000" w:themeColor="text1"/>
        </w:rPr>
      </w:pPr>
    </w:p>
    <w:p w:rsidR="004D766B" w:rsidRDefault="00AC6A12" w:rsidP="00AC6A12">
      <w:pPr>
        <w:pStyle w:val="2"/>
        <w:numPr>
          <w:ilvl w:val="0"/>
          <w:numId w:val="17"/>
        </w:numPr>
        <w:rPr>
          <w:color w:val="000000" w:themeColor="text1"/>
        </w:rPr>
      </w:pPr>
      <w:bookmarkStart w:id="6" w:name="_Toc502235940"/>
      <w:r>
        <w:rPr>
          <w:rFonts w:hint="eastAsia"/>
          <w:color w:val="000000" w:themeColor="text1"/>
        </w:rPr>
        <w:t>中标阶段</w:t>
      </w:r>
      <w:bookmarkEnd w:id="6"/>
    </w:p>
    <w:p w:rsidR="00C50762" w:rsidRPr="00D319C4" w:rsidRDefault="00C50762" w:rsidP="00D319C4">
      <w:pPr>
        <w:pStyle w:val="a3"/>
        <w:numPr>
          <w:ilvl w:val="0"/>
          <w:numId w:val="25"/>
        </w:numPr>
        <w:ind w:firstLineChars="0"/>
      </w:pPr>
      <w:r>
        <w:rPr>
          <w:rFonts w:hint="eastAsia"/>
        </w:rPr>
        <w:t>采购方使用账号和密码登录，单击【我的竞价-继续任务】进入到定标流程中。</w:t>
      </w:r>
    </w:p>
    <w:p w:rsidR="00C50762" w:rsidRDefault="00C50762" w:rsidP="00A93991">
      <w:pPr>
        <w:pStyle w:val="a3"/>
        <w:numPr>
          <w:ilvl w:val="0"/>
          <w:numId w:val="25"/>
        </w:numPr>
        <w:ind w:firstLineChars="0"/>
        <w:jc w:val="left"/>
      </w:pPr>
      <w:r>
        <w:rPr>
          <w:rFonts w:hint="eastAsia"/>
        </w:rPr>
        <w:t>请单击圆圈处，选择中标人，并【提交审核】</w:t>
      </w:r>
    </w:p>
    <w:p w:rsidR="00C50762" w:rsidRDefault="00A93991" w:rsidP="00C50762">
      <w:pPr>
        <w:jc w:val="left"/>
      </w:pPr>
      <w:r w:rsidRPr="00A93991">
        <w:rPr>
          <w:noProof/>
        </w:rPr>
        <w:drawing>
          <wp:inline distT="0" distB="0" distL="0" distR="0">
            <wp:extent cx="5270500" cy="1672590"/>
            <wp:effectExtent l="0" t="0" r="12700" b="381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672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3991" w:rsidRDefault="00A93991" w:rsidP="00A93991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领导审批通过后，请进入系统【我的竞价-继续任务】单击【发出竞价结果】发送到供应商系统中</w:t>
      </w:r>
      <w:r w:rsidR="00D319C4">
        <w:rPr>
          <w:rFonts w:hint="eastAsia"/>
        </w:rPr>
        <w:t>。</w:t>
      </w:r>
    </w:p>
    <w:p w:rsidR="00A93991" w:rsidRDefault="00A93991" w:rsidP="00A93991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如果是公开竞价，需要勾选【发布中标公示】，系统直接将中标公示信息推送到招采平台网站。</w:t>
      </w:r>
    </w:p>
    <w:p w:rsidR="00C50762" w:rsidRDefault="00C50762" w:rsidP="00C50762">
      <w:pPr>
        <w:jc w:val="left"/>
      </w:pPr>
    </w:p>
    <w:p w:rsidR="00C50762" w:rsidRPr="00C12A18" w:rsidRDefault="00A93991" w:rsidP="00A93991">
      <w:r w:rsidRPr="00A93991">
        <w:rPr>
          <w:noProof/>
        </w:rPr>
        <w:lastRenderedPageBreak/>
        <w:drawing>
          <wp:inline distT="0" distB="0" distL="0" distR="0">
            <wp:extent cx="5270500" cy="3014980"/>
            <wp:effectExtent l="0" t="0" r="12700" b="762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14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0762" w:rsidRDefault="00C50762" w:rsidP="00C50762">
      <w:pPr>
        <w:jc w:val="left"/>
      </w:pPr>
    </w:p>
    <w:p w:rsidR="00C50762" w:rsidRDefault="00A93991" w:rsidP="00A93991">
      <w:pPr>
        <w:pStyle w:val="2"/>
        <w:numPr>
          <w:ilvl w:val="0"/>
          <w:numId w:val="17"/>
        </w:numPr>
      </w:pPr>
      <w:bookmarkStart w:id="7" w:name="_Toc502235941"/>
      <w:r>
        <w:rPr>
          <w:rFonts w:hint="eastAsia"/>
        </w:rPr>
        <w:t>合同签订阶段</w:t>
      </w:r>
      <w:bookmarkEnd w:id="7"/>
    </w:p>
    <w:p w:rsidR="00A93991" w:rsidRPr="00A93991" w:rsidRDefault="00A93991" w:rsidP="00A93991">
      <w:pPr>
        <w:pStyle w:val="a3"/>
        <w:numPr>
          <w:ilvl w:val="0"/>
          <w:numId w:val="27"/>
        </w:numPr>
        <w:ind w:firstLineChars="0"/>
      </w:pPr>
      <w:r>
        <w:rPr>
          <w:rFonts w:hint="eastAsia"/>
        </w:rPr>
        <w:t>【我的竞价-继续任务】上传并发送合同文本</w:t>
      </w:r>
      <w:r w:rsidR="00C77D3C">
        <w:rPr>
          <w:rFonts w:hint="eastAsia"/>
        </w:rPr>
        <w:t>，等待中标供应商操作</w:t>
      </w:r>
    </w:p>
    <w:p w:rsidR="00A95FA3" w:rsidRDefault="00A93991" w:rsidP="00A95FA3">
      <w:r w:rsidRPr="00A93991">
        <w:rPr>
          <w:noProof/>
        </w:rPr>
        <w:drawing>
          <wp:inline distT="0" distB="0" distL="0" distR="0">
            <wp:extent cx="5270500" cy="2426335"/>
            <wp:effectExtent l="0" t="0" r="12700" b="12065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26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7D3C" w:rsidRDefault="00C77D3C" w:rsidP="00A95FA3">
      <w:r w:rsidRPr="00C77D3C">
        <w:rPr>
          <w:noProof/>
        </w:rPr>
        <w:lastRenderedPageBreak/>
        <w:drawing>
          <wp:inline distT="0" distB="0" distL="0" distR="0">
            <wp:extent cx="5270500" cy="2970530"/>
            <wp:effectExtent l="0" t="0" r="12700" b="127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70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19C4" w:rsidRDefault="00D319C4" w:rsidP="00D319C4">
      <w:pPr>
        <w:pStyle w:val="a3"/>
        <w:numPr>
          <w:ilvl w:val="0"/>
          <w:numId w:val="27"/>
        </w:numPr>
        <w:ind w:firstLineChars="0"/>
      </w:pPr>
      <w:r>
        <w:rPr>
          <w:rFonts w:hint="eastAsia"/>
        </w:rPr>
        <w:t>供应商确定后，采购方单击【确认合同】至此竞价流程完毕。</w:t>
      </w:r>
    </w:p>
    <w:p w:rsidR="00D319C4" w:rsidRDefault="00D319C4" w:rsidP="00A95FA3">
      <w:r w:rsidRPr="00D319C4">
        <w:rPr>
          <w:noProof/>
        </w:rPr>
        <w:drawing>
          <wp:inline distT="0" distB="0" distL="0" distR="0">
            <wp:extent cx="5270500" cy="1443355"/>
            <wp:effectExtent l="0" t="0" r="12700" b="4445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43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19C4" w:rsidRDefault="00D319C4" w:rsidP="00D319C4">
      <w:pPr>
        <w:pStyle w:val="a3"/>
        <w:numPr>
          <w:ilvl w:val="0"/>
          <w:numId w:val="27"/>
        </w:numPr>
        <w:ind w:firstLineChars="0"/>
      </w:pPr>
      <w:r>
        <w:rPr>
          <w:rFonts w:hint="eastAsia"/>
        </w:rPr>
        <w:t>竞价完毕后，所形成的档案，均在【竞价档案】中查询</w:t>
      </w:r>
    </w:p>
    <w:p w:rsidR="00D319C4" w:rsidRDefault="00D319C4" w:rsidP="00A95FA3">
      <w:r w:rsidRPr="00D319C4">
        <w:rPr>
          <w:noProof/>
        </w:rPr>
        <w:drawing>
          <wp:inline distT="0" distB="0" distL="0" distR="0">
            <wp:extent cx="5270500" cy="2394585"/>
            <wp:effectExtent l="0" t="0" r="1270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94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19C4" w:rsidRDefault="00D319C4" w:rsidP="00D319C4">
      <w:pPr>
        <w:pStyle w:val="2"/>
        <w:numPr>
          <w:ilvl w:val="0"/>
          <w:numId w:val="17"/>
        </w:numPr>
      </w:pPr>
      <w:bookmarkStart w:id="8" w:name="_Toc502235942"/>
      <w:r>
        <w:rPr>
          <w:rFonts w:hint="eastAsia"/>
        </w:rPr>
        <w:lastRenderedPageBreak/>
        <w:t>注意事项</w:t>
      </w:r>
      <w:bookmarkEnd w:id="8"/>
    </w:p>
    <w:p w:rsidR="00D319C4" w:rsidRDefault="00D319C4" w:rsidP="00D319C4">
      <w:pPr>
        <w:pStyle w:val="a3"/>
        <w:numPr>
          <w:ilvl w:val="0"/>
          <w:numId w:val="27"/>
        </w:numPr>
        <w:ind w:firstLineChars="0"/>
      </w:pPr>
      <w:r>
        <w:rPr>
          <w:rFonts w:hint="eastAsia"/>
        </w:rPr>
        <w:t>如竞价过程中，无法正常完成竞价，请单击【我的竞价-</w:t>
      </w:r>
      <w:r w:rsidR="000A3845">
        <w:rPr>
          <w:rFonts w:hint="eastAsia"/>
        </w:rPr>
        <w:t>竞价结束】列明终止竞价原因，系统会自动推送信息至网站</w:t>
      </w:r>
      <w:bookmarkStart w:id="9" w:name="_GoBack"/>
      <w:bookmarkEnd w:id="9"/>
      <w:r>
        <w:rPr>
          <w:rFonts w:hint="eastAsia"/>
        </w:rPr>
        <w:t>进行变更公告。</w:t>
      </w:r>
    </w:p>
    <w:p w:rsidR="00D319C4" w:rsidRPr="00A95FA3" w:rsidRDefault="00D319C4" w:rsidP="00D319C4">
      <w:r w:rsidRPr="00D319C4">
        <w:rPr>
          <w:noProof/>
        </w:rPr>
        <w:drawing>
          <wp:inline distT="0" distB="0" distL="0" distR="0">
            <wp:extent cx="5270500" cy="2688590"/>
            <wp:effectExtent l="0" t="0" r="12700" b="381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8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19C4" w:rsidRPr="00A95FA3" w:rsidSect="00D140AF">
      <w:headerReference w:type="default" r:id="rId31"/>
      <w:footerReference w:type="even" r:id="rId32"/>
      <w:footerReference w:type="default" r:id="rId33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57DB" w:rsidRDefault="006957DB" w:rsidP="008821CE">
      <w:r>
        <w:separator/>
      </w:r>
    </w:p>
  </w:endnote>
  <w:endnote w:type="continuationSeparator" w:id="0">
    <w:p w:rsidR="006957DB" w:rsidRDefault="006957DB" w:rsidP="008821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DengXian Light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4E09BF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4E09BF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B3294F">
      <w:rPr>
        <w:rStyle w:val="a9"/>
        <w:noProof/>
      </w:rPr>
      <w:t>13</w: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57DB" w:rsidRDefault="006957DB" w:rsidP="008821CE">
      <w:r>
        <w:separator/>
      </w:r>
    </w:p>
  </w:footnote>
  <w:footnote w:type="continuationSeparator" w:id="0">
    <w:p w:rsidR="006957DB" w:rsidRDefault="006957DB" w:rsidP="008821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CE" w:rsidRDefault="008821CE">
    <w:pPr>
      <w:pStyle w:val="a5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1B452B">
      <w:rPr>
        <w:rFonts w:hint="eastAsia"/>
      </w:rPr>
      <w:t>采购人竞价</w:t>
    </w:r>
    <w:r w:rsidR="00C951A2">
      <w:rPr>
        <w:rFonts w:hint="eastAsia"/>
      </w:rPr>
      <w:t>操作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C8A4DE9"/>
    <w:multiLevelType w:val="hybridMultilevel"/>
    <w:tmpl w:val="3A8ED9D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414790A"/>
    <w:multiLevelType w:val="hybridMultilevel"/>
    <w:tmpl w:val="BF245BD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5">
    <w:nsid w:val="17E2637E"/>
    <w:multiLevelType w:val="hybridMultilevel"/>
    <w:tmpl w:val="16F8A46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7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344F097B"/>
    <w:multiLevelType w:val="hybridMultilevel"/>
    <w:tmpl w:val="6C7416A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3F671453"/>
    <w:multiLevelType w:val="hybridMultilevel"/>
    <w:tmpl w:val="0EA297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>
    <w:nsid w:val="5EA77076"/>
    <w:multiLevelType w:val="hybridMultilevel"/>
    <w:tmpl w:val="1D3851F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>
    <w:nsid w:val="6201139A"/>
    <w:multiLevelType w:val="hybridMultilevel"/>
    <w:tmpl w:val="FC201F6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>
    <w:nsid w:val="63A02B90"/>
    <w:multiLevelType w:val="hybridMultilevel"/>
    <w:tmpl w:val="78689FB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66A0651D"/>
    <w:multiLevelType w:val="hybridMultilevel"/>
    <w:tmpl w:val="191EFDC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1">
    <w:nsid w:val="69720614"/>
    <w:multiLevelType w:val="hybridMultilevel"/>
    <w:tmpl w:val="0D98F7A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2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23">
    <w:nsid w:val="7151067E"/>
    <w:multiLevelType w:val="hybridMultilevel"/>
    <w:tmpl w:val="1A2EBB4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4">
    <w:nsid w:val="73A84445"/>
    <w:multiLevelType w:val="hybridMultilevel"/>
    <w:tmpl w:val="6CB6DFA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5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6">
    <w:nsid w:val="7BD84ED1"/>
    <w:multiLevelType w:val="hybridMultilevel"/>
    <w:tmpl w:val="DFEAAF6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2"/>
  </w:num>
  <w:num w:numId="2">
    <w:abstractNumId w:val="4"/>
  </w:num>
  <w:num w:numId="3">
    <w:abstractNumId w:val="7"/>
  </w:num>
  <w:num w:numId="4">
    <w:abstractNumId w:val="0"/>
  </w:num>
  <w:num w:numId="5">
    <w:abstractNumId w:val="12"/>
  </w:num>
  <w:num w:numId="6">
    <w:abstractNumId w:val="14"/>
  </w:num>
  <w:num w:numId="7">
    <w:abstractNumId w:val="2"/>
  </w:num>
  <w:num w:numId="8">
    <w:abstractNumId w:val="25"/>
  </w:num>
  <w:num w:numId="9">
    <w:abstractNumId w:val="20"/>
  </w:num>
  <w:num w:numId="10">
    <w:abstractNumId w:val="6"/>
  </w:num>
  <w:num w:numId="11">
    <w:abstractNumId w:val="24"/>
  </w:num>
  <w:num w:numId="12">
    <w:abstractNumId w:val="26"/>
  </w:num>
  <w:num w:numId="13">
    <w:abstractNumId w:val="13"/>
  </w:num>
  <w:num w:numId="14">
    <w:abstractNumId w:val="16"/>
  </w:num>
  <w:num w:numId="15">
    <w:abstractNumId w:val="10"/>
  </w:num>
  <w:num w:numId="16">
    <w:abstractNumId w:val="23"/>
  </w:num>
  <w:num w:numId="17">
    <w:abstractNumId w:val="8"/>
  </w:num>
  <w:num w:numId="18">
    <w:abstractNumId w:val="17"/>
  </w:num>
  <w:num w:numId="19">
    <w:abstractNumId w:val="11"/>
  </w:num>
  <w:num w:numId="20">
    <w:abstractNumId w:val="19"/>
  </w:num>
  <w:num w:numId="21">
    <w:abstractNumId w:val="1"/>
  </w:num>
  <w:num w:numId="22">
    <w:abstractNumId w:val="9"/>
  </w:num>
  <w:num w:numId="23">
    <w:abstractNumId w:val="15"/>
  </w:num>
  <w:num w:numId="24">
    <w:abstractNumId w:val="3"/>
  </w:num>
  <w:num w:numId="25">
    <w:abstractNumId w:val="21"/>
  </w:num>
  <w:num w:numId="26">
    <w:abstractNumId w:val="18"/>
  </w:num>
  <w:num w:numId="2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bordersDoNotSurroundHeader/>
  <w:bordersDoNotSurroundFooter/>
  <w:proofState w:spelling="clean"/>
  <w:defaultTabStop w:val="420"/>
  <w:drawingGridVerticalSpacing w:val="20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734C"/>
    <w:rsid w:val="00003612"/>
    <w:rsid w:val="00010C9C"/>
    <w:rsid w:val="0003093E"/>
    <w:rsid w:val="0006734C"/>
    <w:rsid w:val="00080058"/>
    <w:rsid w:val="000A3845"/>
    <w:rsid w:val="000C5A89"/>
    <w:rsid w:val="00100A09"/>
    <w:rsid w:val="001108DA"/>
    <w:rsid w:val="00120300"/>
    <w:rsid w:val="00123850"/>
    <w:rsid w:val="0012638B"/>
    <w:rsid w:val="00136858"/>
    <w:rsid w:val="00192A03"/>
    <w:rsid w:val="001B452B"/>
    <w:rsid w:val="001C3A97"/>
    <w:rsid w:val="001F2F25"/>
    <w:rsid w:val="001F5D1A"/>
    <w:rsid w:val="00200460"/>
    <w:rsid w:val="00207ACB"/>
    <w:rsid w:val="00214A0B"/>
    <w:rsid w:val="0021783A"/>
    <w:rsid w:val="00226E07"/>
    <w:rsid w:val="00242201"/>
    <w:rsid w:val="002448AF"/>
    <w:rsid w:val="0026463A"/>
    <w:rsid w:val="00275372"/>
    <w:rsid w:val="00283948"/>
    <w:rsid w:val="00297883"/>
    <w:rsid w:val="002A0BA7"/>
    <w:rsid w:val="002A33B4"/>
    <w:rsid w:val="002B30B3"/>
    <w:rsid w:val="002B4BB2"/>
    <w:rsid w:val="002D551E"/>
    <w:rsid w:val="002D5E09"/>
    <w:rsid w:val="002F63FD"/>
    <w:rsid w:val="003167A6"/>
    <w:rsid w:val="003301D4"/>
    <w:rsid w:val="003368DE"/>
    <w:rsid w:val="00342019"/>
    <w:rsid w:val="0035106D"/>
    <w:rsid w:val="003766F0"/>
    <w:rsid w:val="003A04BC"/>
    <w:rsid w:val="003A59CB"/>
    <w:rsid w:val="003B67FA"/>
    <w:rsid w:val="003B6EB9"/>
    <w:rsid w:val="003C53AE"/>
    <w:rsid w:val="003E3799"/>
    <w:rsid w:val="003F3A92"/>
    <w:rsid w:val="00410493"/>
    <w:rsid w:val="0041258B"/>
    <w:rsid w:val="00416A46"/>
    <w:rsid w:val="004225C3"/>
    <w:rsid w:val="004249BE"/>
    <w:rsid w:val="004343D8"/>
    <w:rsid w:val="00435028"/>
    <w:rsid w:val="00453E6C"/>
    <w:rsid w:val="00476A85"/>
    <w:rsid w:val="004807FD"/>
    <w:rsid w:val="004B4819"/>
    <w:rsid w:val="004D766B"/>
    <w:rsid w:val="004E09BF"/>
    <w:rsid w:val="004F3226"/>
    <w:rsid w:val="00503F13"/>
    <w:rsid w:val="00534B09"/>
    <w:rsid w:val="00552705"/>
    <w:rsid w:val="00554CAB"/>
    <w:rsid w:val="0056460C"/>
    <w:rsid w:val="005921C4"/>
    <w:rsid w:val="005961F9"/>
    <w:rsid w:val="00597E01"/>
    <w:rsid w:val="005A7F6E"/>
    <w:rsid w:val="005B36C3"/>
    <w:rsid w:val="005D4AFD"/>
    <w:rsid w:val="005D6605"/>
    <w:rsid w:val="005E0ED7"/>
    <w:rsid w:val="005E2049"/>
    <w:rsid w:val="005E614A"/>
    <w:rsid w:val="00605D2A"/>
    <w:rsid w:val="00620549"/>
    <w:rsid w:val="00631109"/>
    <w:rsid w:val="0067180D"/>
    <w:rsid w:val="006957DB"/>
    <w:rsid w:val="006A011E"/>
    <w:rsid w:val="006B24F4"/>
    <w:rsid w:val="006D2FD9"/>
    <w:rsid w:val="006D58D3"/>
    <w:rsid w:val="006F3381"/>
    <w:rsid w:val="006F6323"/>
    <w:rsid w:val="0078790B"/>
    <w:rsid w:val="007B0FE5"/>
    <w:rsid w:val="007C1CE5"/>
    <w:rsid w:val="007C2C73"/>
    <w:rsid w:val="007D674F"/>
    <w:rsid w:val="007E467E"/>
    <w:rsid w:val="0082389C"/>
    <w:rsid w:val="00834C3A"/>
    <w:rsid w:val="008352AD"/>
    <w:rsid w:val="00866C95"/>
    <w:rsid w:val="008821CE"/>
    <w:rsid w:val="00891787"/>
    <w:rsid w:val="00892163"/>
    <w:rsid w:val="0089318E"/>
    <w:rsid w:val="008B15DE"/>
    <w:rsid w:val="008F1623"/>
    <w:rsid w:val="00902F24"/>
    <w:rsid w:val="009042DB"/>
    <w:rsid w:val="009366A5"/>
    <w:rsid w:val="00952D47"/>
    <w:rsid w:val="00955CE9"/>
    <w:rsid w:val="009660AB"/>
    <w:rsid w:val="009844AD"/>
    <w:rsid w:val="00993C5A"/>
    <w:rsid w:val="009B0FAA"/>
    <w:rsid w:val="009B43BD"/>
    <w:rsid w:val="009E70D7"/>
    <w:rsid w:val="009E7ECB"/>
    <w:rsid w:val="009F0610"/>
    <w:rsid w:val="00A07D18"/>
    <w:rsid w:val="00A624C4"/>
    <w:rsid w:val="00A93991"/>
    <w:rsid w:val="00A95FA3"/>
    <w:rsid w:val="00AA4796"/>
    <w:rsid w:val="00AC1439"/>
    <w:rsid w:val="00AC448A"/>
    <w:rsid w:val="00AC6A12"/>
    <w:rsid w:val="00AD7A3C"/>
    <w:rsid w:val="00B04B36"/>
    <w:rsid w:val="00B161E1"/>
    <w:rsid w:val="00B320D4"/>
    <w:rsid w:val="00B3294F"/>
    <w:rsid w:val="00B35D73"/>
    <w:rsid w:val="00B45CBD"/>
    <w:rsid w:val="00B6052F"/>
    <w:rsid w:val="00B659EC"/>
    <w:rsid w:val="00BA17A2"/>
    <w:rsid w:val="00BA2E6D"/>
    <w:rsid w:val="00BA2F23"/>
    <w:rsid w:val="00BC5FCD"/>
    <w:rsid w:val="00BD3BC8"/>
    <w:rsid w:val="00BD6790"/>
    <w:rsid w:val="00BE70E0"/>
    <w:rsid w:val="00BF4F47"/>
    <w:rsid w:val="00C06E6D"/>
    <w:rsid w:val="00C4148F"/>
    <w:rsid w:val="00C43894"/>
    <w:rsid w:val="00C475C1"/>
    <w:rsid w:val="00C50762"/>
    <w:rsid w:val="00C77D3C"/>
    <w:rsid w:val="00C951A2"/>
    <w:rsid w:val="00C952B5"/>
    <w:rsid w:val="00CD3434"/>
    <w:rsid w:val="00CE0376"/>
    <w:rsid w:val="00CE2B15"/>
    <w:rsid w:val="00CE30A2"/>
    <w:rsid w:val="00D00CA5"/>
    <w:rsid w:val="00D140AF"/>
    <w:rsid w:val="00D1543D"/>
    <w:rsid w:val="00D319C4"/>
    <w:rsid w:val="00D51D6F"/>
    <w:rsid w:val="00D6491C"/>
    <w:rsid w:val="00D6714C"/>
    <w:rsid w:val="00D83396"/>
    <w:rsid w:val="00D860AA"/>
    <w:rsid w:val="00DA696F"/>
    <w:rsid w:val="00DC2269"/>
    <w:rsid w:val="00DD52A0"/>
    <w:rsid w:val="00DD6358"/>
    <w:rsid w:val="00DF1DA9"/>
    <w:rsid w:val="00DF6907"/>
    <w:rsid w:val="00E06722"/>
    <w:rsid w:val="00E258D0"/>
    <w:rsid w:val="00E27872"/>
    <w:rsid w:val="00E316F8"/>
    <w:rsid w:val="00E451AB"/>
    <w:rsid w:val="00E75C59"/>
    <w:rsid w:val="00EA333D"/>
    <w:rsid w:val="00EB1D1D"/>
    <w:rsid w:val="00EC70E9"/>
    <w:rsid w:val="00F163FD"/>
    <w:rsid w:val="00F20B73"/>
    <w:rsid w:val="00F32600"/>
    <w:rsid w:val="00F372F2"/>
    <w:rsid w:val="00F47209"/>
    <w:rsid w:val="00F50429"/>
    <w:rsid w:val="00F64830"/>
    <w:rsid w:val="00F93F0C"/>
    <w:rsid w:val="00FA165F"/>
    <w:rsid w:val="00FD37D8"/>
    <w:rsid w:val="00FF4E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58D3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Char"/>
    <w:uiPriority w:val="99"/>
    <w:semiHidden/>
    <w:unhideWhenUsed/>
    <w:rsid w:val="0006734C"/>
    <w:rPr>
      <w:rFonts w:ascii="宋体" w:eastAsia="宋体"/>
    </w:rPr>
  </w:style>
  <w:style w:type="character" w:customStyle="1" w:styleId="Char">
    <w:name w:val="文档结构图 Char"/>
    <w:basedOn w:val="a0"/>
    <w:link w:val="a4"/>
    <w:uiPriority w:val="99"/>
    <w:semiHidden/>
    <w:rsid w:val="0006734C"/>
    <w:rPr>
      <w:rFonts w:ascii="宋体" w:eastAsia="宋体"/>
    </w:rPr>
  </w:style>
  <w:style w:type="paragraph" w:styleId="a5">
    <w:name w:val="header"/>
    <w:basedOn w:val="a"/>
    <w:link w:val="Char0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821CE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821CE"/>
    <w:rPr>
      <w:sz w:val="18"/>
      <w:szCs w:val="18"/>
    </w:rPr>
  </w:style>
  <w:style w:type="paragraph" w:styleId="a7">
    <w:name w:val="Title"/>
    <w:basedOn w:val="a"/>
    <w:next w:val="a"/>
    <w:link w:val="Char2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7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TO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0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0">
    <w:name w:val="toc 2"/>
    <w:basedOn w:val="a"/>
    <w:next w:val="a"/>
    <w:autoRedefine/>
    <w:uiPriority w:val="39"/>
    <w:unhideWhenUsed/>
    <w:rsid w:val="00D319C4"/>
    <w:pPr>
      <w:tabs>
        <w:tab w:val="left" w:pos="720"/>
        <w:tab w:val="right" w:leader="dot" w:pos="8290"/>
      </w:tabs>
      <w:spacing w:line="360" w:lineRule="auto"/>
      <w:ind w:left="238"/>
      <w:jc w:val="left"/>
    </w:pPr>
    <w:rPr>
      <w:rFonts w:eastAsia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605D2A"/>
    <w:pPr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8">
    <w:name w:val="Revision"/>
    <w:hidden/>
    <w:uiPriority w:val="99"/>
    <w:semiHidden/>
    <w:rsid w:val="00100A09"/>
  </w:style>
  <w:style w:type="character" w:styleId="a9">
    <w:name w:val="page number"/>
    <w:basedOn w:val="a0"/>
    <w:uiPriority w:val="99"/>
    <w:semiHidden/>
    <w:unhideWhenUsed/>
    <w:rsid w:val="00955CE9"/>
  </w:style>
  <w:style w:type="paragraph" w:styleId="aa">
    <w:name w:val="Balloon Text"/>
    <w:basedOn w:val="a"/>
    <w:link w:val="Char3"/>
    <w:uiPriority w:val="99"/>
    <w:semiHidden/>
    <w:unhideWhenUsed/>
    <w:rsid w:val="003301D4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3301D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tiff"/><Relationship Id="rId18" Type="http://schemas.openxmlformats.org/officeDocument/2006/relationships/image" Target="media/image11.tiff"/><Relationship Id="rId26" Type="http://schemas.openxmlformats.org/officeDocument/2006/relationships/image" Target="media/image19.tiff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tiff"/><Relationship Id="rId17" Type="http://schemas.openxmlformats.org/officeDocument/2006/relationships/image" Target="media/image10.tiff"/><Relationship Id="rId25" Type="http://schemas.openxmlformats.org/officeDocument/2006/relationships/image" Target="media/image18.tiff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tiff"/><Relationship Id="rId20" Type="http://schemas.openxmlformats.org/officeDocument/2006/relationships/image" Target="media/image13.png"/><Relationship Id="rId29" Type="http://schemas.openxmlformats.org/officeDocument/2006/relationships/image" Target="media/image22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24" Type="http://schemas.openxmlformats.org/officeDocument/2006/relationships/image" Target="media/image17.tiff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tiff"/><Relationship Id="rId23" Type="http://schemas.openxmlformats.org/officeDocument/2006/relationships/image" Target="media/image16.tiff"/><Relationship Id="rId28" Type="http://schemas.openxmlformats.org/officeDocument/2006/relationships/image" Target="media/image21.tiff"/><Relationship Id="rId10" Type="http://schemas.openxmlformats.org/officeDocument/2006/relationships/image" Target="media/image3.tiff"/><Relationship Id="rId19" Type="http://schemas.openxmlformats.org/officeDocument/2006/relationships/image" Target="media/image12.tiff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tiff"/><Relationship Id="rId22" Type="http://schemas.openxmlformats.org/officeDocument/2006/relationships/image" Target="media/image15.tiff"/><Relationship Id="rId27" Type="http://schemas.openxmlformats.org/officeDocument/2006/relationships/image" Target="media/image20.tiff"/><Relationship Id="rId30" Type="http://schemas.openxmlformats.org/officeDocument/2006/relationships/image" Target="media/image23.tiff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E0ED047-8C23-44CF-995C-7870C929E8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13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Headings</vt:lpstr>
      </vt:variant>
      <vt:variant>
        <vt:i4>7</vt:i4>
      </vt:variant>
    </vt:vector>
  </HeadingPairs>
  <TitlesOfParts>
    <vt:vector size="7" baseType="lpstr">
      <vt:lpstr>    新建招标项目</vt:lpstr>
      <vt:lpstr>    发起采购</vt:lpstr>
      <vt:lpstr>    等待竞价</vt:lpstr>
      <vt:lpstr>    竞价阶段</vt:lpstr>
      <vt:lpstr>    中标阶段</vt:lpstr>
      <vt:lpstr>    合同签订阶段</vt:lpstr>
      <vt:lpstr>    注意事项</vt:lpstr>
    </vt:vector>
  </TitlesOfParts>
  <Company/>
  <LinksUpToDate>false</LinksUpToDate>
  <CharactersWithSpaces>1399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Administrator</cp:lastModifiedBy>
  <cp:revision>10</cp:revision>
  <dcterms:created xsi:type="dcterms:W3CDTF">2017-12-27T08:08:00Z</dcterms:created>
  <dcterms:modified xsi:type="dcterms:W3CDTF">2018-01-01T07:12:00Z</dcterms:modified>
</cp:coreProperties>
</file>